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c4f5" w14:textId="b75c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2016 жылғы 19 шілдедегі № 31 "Кентау қаласының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27 сәуірдегі № 357 шешiмi. Түркістан облысының Әдiлет департаментiнде 2020 жылғы 29 сәуірде № 5585 болып тiркелдi. Күші жойылды - Түркістан облысы Кентау қалалық мәслихатының 2020 жылғы 16 маусымдағы № 361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16.06.2020 № 361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енгізілсін).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ШЕШІМ ҚАБЫЛДАДЫ:</w:t>
      </w:r>
    </w:p>
    <w:bookmarkStart w:name="z2" w:id="1"/>
    <w:p>
      <w:pPr>
        <w:spacing w:after="0"/>
        <w:ind w:left="0"/>
        <w:jc w:val="both"/>
      </w:pPr>
      <w:r>
        <w:rPr>
          <w:rFonts w:ascii="Times New Roman"/>
          <w:b w:val="false"/>
          <w:i w:val="false"/>
          <w:color w:val="000000"/>
          <w:sz w:val="28"/>
        </w:rPr>
        <w:t xml:space="preserve">
      1. Кентау қалалық мәслихатының 2016 жылғы 19 шілдедегі № 31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(Оңтүстік Қазақстан облысының Әділет департаментінде 2016 жылғы 5 тамызда № 3823 болып тіркелген, 2016 жылғы 13 тамызда № 32 "Кентау шұғыласы" газетінде және 2016 жылғы 17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Кентау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5 тармақшасы мынадай жаңа редакцияда жазылсын:</w:t>
      </w:r>
    </w:p>
    <w:p>
      <w:pPr>
        <w:spacing w:after="0"/>
        <w:ind w:left="0"/>
        <w:jc w:val="both"/>
      </w:pPr>
      <w:r>
        <w:rPr>
          <w:rFonts w:ascii="Times New Roman"/>
          <w:b w:val="false"/>
          <w:i w:val="false"/>
          <w:color w:val="000000"/>
          <w:sz w:val="28"/>
        </w:rPr>
        <w:t>
      "Ұлы Отан соғысындағы Жеңіске қосқан үлесі үшін жыл сайынғы біржолғы материалдық көмекті:</w:t>
      </w:r>
    </w:p>
    <w:p>
      <w:pPr>
        <w:spacing w:after="0"/>
        <w:ind w:left="0"/>
        <w:jc w:val="both"/>
      </w:pPr>
      <w:r>
        <w:rPr>
          <w:rFonts w:ascii="Times New Roman"/>
          <w:b w:val="false"/>
          <w:i w:val="false"/>
          <w:color w:val="000000"/>
          <w:sz w:val="28"/>
        </w:rPr>
        <w:t>
      Ұлы Отан соғысының партизандары мен астыртын күрес жүргізгендерге - 1000 000 теңгеден;</w:t>
      </w:r>
    </w:p>
    <w:p>
      <w:pPr>
        <w:spacing w:after="0"/>
        <w:ind w:left="0"/>
        <w:jc w:val="both"/>
      </w:pPr>
      <w:r>
        <w:rPr>
          <w:rFonts w:ascii="Times New Roman"/>
          <w:b w:val="false"/>
          <w:i w:val="false"/>
          <w:color w:val="000000"/>
          <w:sz w:val="28"/>
        </w:rPr>
        <w:t>
      Ұлы Отан соғыстарында майдандағы армия мен флоттың әскери қызметшілеріне,партизандары мен астыртын күрес жүргізгендерге,сондай-ақ Ұлы Отан соғыстары кезеңінде майданда, ұрыс қимылдары жүргізіл- 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қамсыздандыру бойынша әскери қызметшілерге теңестірілген тиісті санаттағы жұмысшылар мен қызметшілерге – 300 000 теңге;</w:t>
      </w:r>
    </w:p>
    <w:p>
      <w:pPr>
        <w:spacing w:after="0"/>
        <w:ind w:left="0"/>
        <w:jc w:val="both"/>
      </w:pPr>
      <w:r>
        <w:rPr>
          <w:rFonts w:ascii="Times New Roman"/>
          <w:b w:val="false"/>
          <w:i w:val="false"/>
          <w:color w:val="000000"/>
          <w:sz w:val="28"/>
        </w:rPr>
        <w:t>
      Ұлы Отан соғысы кезеңінде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қызмет өткерген, бұрынғы КСР Одағы ішкі істер және мемлекеттік қауіпсіздік органдарының әскери қызметшілеріне,сондай-ақ басшы және қатардағы құрамының адамдарына - 100 000 теңге;</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бөлімдерде,штабтар мен мекемелерде штаттық қызмет атқарған Кеңес Армиясының,Әскери-Теңіз Флотының,бұрынғы КСР Одағы ішкі істер және мемлекеттік қауіпсіздік әскерлері мен органдарының ерікті жалдамалы құрамының адамдарына не тиісті кезеңдерде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болған адамдарға - 100 000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 -100 000 теңге;</w:t>
      </w:r>
    </w:p>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антифашистік құралымдар құрамында фашистік Германия мен оның одақтастарына қарсы ұрыс қимылдарына қатысқан адамдарға - 100 000 теңге;</w:t>
      </w:r>
    </w:p>
    <w:p>
      <w:pPr>
        <w:spacing w:after="0"/>
        <w:ind w:left="0"/>
        <w:jc w:val="both"/>
      </w:pPr>
      <w:r>
        <w:rPr>
          <w:rFonts w:ascii="Times New Roman"/>
          <w:b w:val="false"/>
          <w:i w:val="false"/>
          <w:color w:val="000000"/>
          <w:sz w:val="28"/>
        </w:rPr>
        <w:t>
      Бұрынғы КСР Одағы Қатынас жолдары халық комиссариаты, Байланыс халық комиссариаты арнайы құралымдарының,кәсіпшілік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еркінен айрылған көлік флоты кемелері экипаждарының мүшелеріне – 100 000 теңге;</w:t>
      </w:r>
    </w:p>
    <w:p>
      <w:pPr>
        <w:spacing w:after="0"/>
        <w:ind w:left="0"/>
        <w:jc w:val="both"/>
      </w:pPr>
      <w:r>
        <w:rPr>
          <w:rFonts w:ascii="Times New Roman"/>
          <w:b w:val="false"/>
          <w:i w:val="false"/>
          <w:color w:val="000000"/>
          <w:sz w:val="28"/>
        </w:rPr>
        <w:t>
      Бұрынғы КСР Одағын қорғау кезінде жаралануына, контузия алуына, жарақат алуы немесе майданда болуына байланысты ауруға шалдығуы салдарынан мүгедек болып қалған әскери қызметшілерге – 100 000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ішкі істер және мемлекеттік қауіпсіздік органдарының басшы және қатардағы құрамының адамдарына – 100 000 теңге;</w:t>
      </w:r>
    </w:p>
    <w:p>
      <w:pPr>
        <w:spacing w:after="0"/>
        <w:ind w:left="0"/>
        <w:jc w:val="both"/>
      </w:pPr>
      <w:r>
        <w:rPr>
          <w:rFonts w:ascii="Times New Roman"/>
          <w:b w:val="false"/>
          <w:i w:val="false"/>
          <w:color w:val="000000"/>
          <w:sz w:val="28"/>
        </w:rPr>
        <w:t>
      Ленинград қаласын қоршау кезеңінде қаланың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 – 60 000 теңге;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60 000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 КСР-і, Беларусь КСР-і, Литва КСР-і, Латвия КСР-і, Эстон КСР-і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адамдарға – 60 000 теңге;</w:t>
      </w:r>
    </w:p>
    <w:p>
      <w:pPr>
        <w:spacing w:after="0"/>
        <w:ind w:left="0"/>
        <w:jc w:val="both"/>
      </w:pPr>
      <w:r>
        <w:rPr>
          <w:rFonts w:ascii="Times New Roman"/>
          <w:b w:val="false"/>
          <w:i w:val="false"/>
          <w:color w:val="000000"/>
          <w:sz w:val="28"/>
        </w:rPr>
        <w:t>
      Ұлы Отан соғысы жылдарында қайтыс болған (хабар-ошарсыз кеткен) әскери қызметшілердің, партизандардың, астыртын күрес жүргізгендердің ата-аналарына, қайтадан некеге тұрмаған әйелдеріне (күйеулеріне) – 60 000 теңге;</w:t>
      </w:r>
    </w:p>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әйелдеріне (күйеулеріне) – 30 000 теңге;</w:t>
      </w:r>
    </w:p>
    <w:p>
      <w:pPr>
        <w:spacing w:after="0"/>
        <w:ind w:left="0"/>
        <w:jc w:val="both"/>
      </w:pPr>
      <w:r>
        <w:rPr>
          <w:rFonts w:ascii="Times New Roman"/>
          <w:b w:val="false"/>
          <w:i w:val="false"/>
          <w:color w:val="000000"/>
          <w:sz w:val="28"/>
        </w:rPr>
        <w:t>
      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30 000 теңге;</w:t>
      </w:r>
    </w:p>
    <w:p>
      <w:pPr>
        <w:spacing w:after="0"/>
        <w:ind w:left="0"/>
        <w:jc w:val="both"/>
      </w:pPr>
      <w:r>
        <w:rPr>
          <w:rFonts w:ascii="Times New Roman"/>
          <w:b w:val="false"/>
          <w:i w:val="false"/>
          <w:color w:val="000000"/>
          <w:sz w:val="28"/>
        </w:rPr>
        <w:t>
      Бұрынғы КСР Одағын қорғау кезінде жаралануы, контузия алуы, жарақат алуы салдарынан немесе майданда болуына байланысты ауруға шалдығуы салдарынан мүгедек болып қалған әскери қызметшілердің басқа некеге тұрмаған әйелдеріне (күйеулеріне) – 30 000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және ішкі істер органдарының басшы және қатардағы құрамы адамдарының басқа некеге тұрмаған әйелдеріне (күйеулеріне) – 30 000 теңге;</w:t>
      </w:r>
    </w:p>
    <w:p>
      <w:pPr>
        <w:spacing w:after="0"/>
        <w:ind w:left="0"/>
        <w:jc w:val="both"/>
      </w:pPr>
      <w:r>
        <w:rPr>
          <w:rFonts w:ascii="Times New Roman"/>
          <w:b w:val="false"/>
          <w:i w:val="false"/>
          <w:color w:val="000000"/>
          <w:sz w:val="28"/>
        </w:rPr>
        <w:t>
      Украин КСР-і, Беларусь КСР-і, Литва КСР-і, Латвия КСР-і, Эстон КСР-і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адамдардың басқа некеге тұрмаған әйелдеріне (күйеулеріне) – 30 000 теңге;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марапатталған адамдарға, сондай-ақ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 – 30 000 теңге;</w:t>
      </w:r>
    </w:p>
    <w:p>
      <w:pPr>
        <w:spacing w:after="0"/>
        <w:ind w:left="0"/>
        <w:jc w:val="both"/>
      </w:pPr>
      <w:r>
        <w:rPr>
          <w:rFonts w:ascii="Times New Roman"/>
          <w:b w:val="false"/>
          <w:i w:val="false"/>
          <w:color w:val="000000"/>
          <w:sz w:val="28"/>
        </w:rPr>
        <w:t>
      1988-1989 жылдардағы Чернобыль АЭС – індегі апаттың зардаптарын жоюға қатысқан, оқшалау аймағынан Қазақстан Республикасына қоныс аудартқан (өз еркімен көшкен) адамдар қоныс аудартқан күні анасының құрсағындағы балаларды қоса алғанда, біржолғы 20 айлық есептік көрсеткіш мөлшерінде ұсынылады.";</w:t>
      </w:r>
    </w:p>
    <w:bookmarkStart w:name="z5" w:id="3"/>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мәслихатының интернет-ресурсына орналастыруын қамтамасыз етсін. </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Садуов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