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54016" w14:textId="a354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аумағындағы көшпелі сауданы жүзеге асыру үшін арнайы бөлінген орындарды және (немесе) маршруттарды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Қазығұрт ауданы әкiмдiгiнiң 2020 жылғы 23 қазандағы № 267 қаулысы. Түркістан облысының Әдiлет департаментiнде 2020 жылғы 27 қазанда № 5862 болып тiркелдi. Күші жойылды - Түркістан облысы Қазығұрт ауданы әкiмдiгiнiң 2022 жылғы 11 нарурыздағы № 60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Қазығұрт ауданы әкiмдiгiнiң 11.03.2022 № 60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сәуірдегі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2015 жылғы 27 наурыздағы № 264 "Ішкі сауда қағидаларын бекіту туралы" Ұлттық экономика министрінің міндетін атқарушының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Қазығұрт ауданының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Қазығұрт ауданы аумағында көшпелi сауданы жүзеге асыру үшін арнайы бөлінген орындар және (немесе) маршруттар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Қазығұрт ауданы әкімдігінің 2017 жылғы 3 қарашадағы № 383 "Қазығұрт ауданының аумағында көшпелі сауданы жүзеге асыру үшін арнайы бөлінген орындарды белгілеу туралы" (Нормативтік құқықтық актілерді мемлекеттік тіркеу тізілімінде № 4285 тіркелген, 2017 жылғы 15 желтоқсанда "Қазығұрт тынысы" газетінде және 2017 жылғы 14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"Қазығұрт ауданы әкімінің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Қазығұрт ауданы әкімдігінің интернет-ресурсына орналастыруын қамтамасыз етсін;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С.Ш. Нұрмановқа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Қазығұрт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Қазығұрт ауданы аумағындағы көшпелі сауданы жүзеге асыру үшін арнайы бөлінген орындар және (немесе) маршруттар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Орналасатын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елді мекені, Қонаев көшесінің бойы, "TS" жанар-жағар май бекетіне қарама-қарсы алаң, Қазығұрт-Қызылқия, Ақжар-Дербісек автомобиль жолының бағыты (КХ-49)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Шанақ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Шанақ елді мекені, М.Өтенов көшесінің бойы, Сарыағаш-Жылға-Монтайтас-Рабат-Леңгір автомобиль жолының бағыты (КХ-11)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Cарапхана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Cарапхана елді мекені, "Сарапхана-Жаңабазар-1 мамыр" автомобиль жолының бойында Қазығұрт аудандық білім бөлімінің "Ыбырай Алтынсарин атындағы мектеп жанындағы интернаты бар жалпы орта мектеп" коммуналдық мемлекеттік мекемесіне қарама-қарсы алаң, Сарапхана-Жаңабазар-1 мамыр автомобиль жолының бағыты (КХ-29)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Қарабау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Сынтас елді мекені, Бәйдібек көшесі № 1, "Қарабау ЭТШ" жауапкершілігі шектеулі серіктестігінің жаны, Шарбұлақ-Қарабау-Сынтас автомобиль жолының бағыты (КХ-88)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Шарбұлақ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Шарбұлақ елді мекені, "Сапа-2002" жауапкершілігі шектеулі серіктестігіне қарама-қарсы алаң, Қазығұрт-Тұрбат-Өндіріс автомобиль жолының бағыты (КХ-48)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Алтынтөбе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Қаржан елді мекені, Ж.Жұматаев және Келес көшелерінің қиылысы, Сынтас-Қаржан автомобиль жолының бағыты (КХ-47)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Сабыр Рақымов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Көкібел елді мекені, А.Құралов көшесі №74 үйдің жаны, Жігерген-Көкібел автомобиль жолының бағыты (КХ-44)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Тұрбат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Тұрбат елді мекені, Бейбітшілік көшесі бойы, Қазығұрт-Тұрбат-Өндіріс автомобиль жолының бағыты (КХ-48)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Қызылқия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елді мекені, Д.Болыс көшесі № 87 а, "Nomad Group RBC" жауапкершілігі шектеулі серіктестігі ғимаратының алды, Қазығұрт-Қызылқия, Ақжар-Дербісек автомобиль жолының бағыты (КХ-49)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Қақпақ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Заңғар елді мекені, "Қақпақ-Қазығұрт" автомобиль жолының бойы, Айнатас-Қақпақ автомобиль жолының бағыты (КХ-45)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Жаңабазар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 елді мекені, Р.Абдрайымұлы көшесінің бойы, техникалық жөндеу орталығының жаны, Сарапхана-Жаңабазар-1 мамыр автомобиль жолының бағыты (КХ-29)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Жігерген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Жігерген елді мекені, Айнатас-Жаңабазар тас жолы бойы, Жігерген-Көкібел автомобиль жолының бағыты (КХ-44)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Қарақозы Әбдәлиев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Рабат елді мекені, "Ақтас-Рабат-Қ.Мәмбетұлы" автомобиль жолының бойы, Атбұлақ аялдамасының жаны, Ақтас-Рабат-Қ.Мәмбетұлы автомобиль жолының бағыты (КХ-84)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