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9e49" w14:textId="6729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2019 жылғы 27 желтоқсандағы № 55/1 "2020-2022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14 қыркүйектегі № 67/1 шешiмi. Түркістан облысының Әдiлет департаментiнде 2020 жылғы 21 қыркүйекте № 5810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Ордабасы аудандық мәслихатының 1 қыркүйек 2020 жылғы № 66/1 "Ордабасы ауданының мәслихатының 2019 жылғы 24 желтоқсандағы № 54/1 "2020-2022 жылдарға арналған аудандық бюджет туралы" шешіміне өзгерістер енгізу туралы" Нормативтік құқықтық актілерді мемлекеттік тіркеу тізілімінде № 5777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2019 жылғы 27 желтоқсандағы № 55/1 "2020-2022 жылдарға арналған ауылдық округтердің бюджеттері туралы" (Нормативтік құқықтық актілерді мемлекеттік тіркеу тізілімінде № 5342 тіркелген, 2019 жылдың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Бадам ауылдық округінің 2020-2022 жылдарға арналған бюджеті тиісінше 1-қосымшаға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215 031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37 741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177 040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- 977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Бөген ауылдық округінің 2020-2022 жылдарға арналған бюджеті тиісінше 2-қосымшаға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73 607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67 800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- 713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Бөржар ауылдық округінің 2020-2022 жылдарға арналған бюджеті тиісінше 3-қосымшаға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151 084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130 047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152 833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Жеңіс ауылдық округінің 2020-2022 жылдарға арналған бюджеті тиісінше 4-қосымшаға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84 756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82 001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Қарақұм ауылдық округінің 2020-2022 жылдарға арналған бюджеті 5-қосымшаға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116 794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111 420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Қараспан ауылдық округінің 2020-2022 жылдарға арналған бюджеті тиісінше 6-қосымшаға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132 660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112 643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–2 625мың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Қажымұқан ауылдық округінің 2020-2022 жылдарға арналған бюджеті тиісінше 7-қосымшаға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406 921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62 812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343 662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411 216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4 295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4 295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Төрткөл ауылдық округінің 2020-2022 жылдарға арналған бюджеті тиісінше 8-қосымшаға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206 294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180 509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2 524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Шұбар ауылдық округінің 2020-2022 жылдарға арналған бюджеті тиісінше 9-қосымшаға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97 073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82 676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9 286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9 286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Шұбарсу ауылдық округінің 2020-2022 жылдарға арналған бюджеті тиісінше 10-қосымшаға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112 905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46 543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8 352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–8 352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Бадам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Бөген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Бөржар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Жеңіс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Қарақұм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Қараспан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Қажымұқан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411 216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Төрткөл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208 818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қыркүйектегі № 67/1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Шұбарсу ауыл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154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сипаттаға трансферттерді қайтару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- 8 352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 қалдықтарының қозғалысы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