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0713" w14:textId="92f0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2019 жылғы 27 желтоқсандағы № 55/1 "2020-2022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2020 жылғы 30 қарашадағы № 71/1 шешiмi. Түркістан облысының Әдiлет департаментiнде 2020 жылғы 4 желтоқсанда № 5932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Ордабасы аудандық мәслихатының 16 қараша 2020 жылғы № 70/1 "Ордабасы ауданының мәслихатының 2019 жылғы 24 желтоқсандағы № 54/1 "2020-2022 жылдарға арналған аудандық бюджет туралы" шешіміне өзгерістер енгізу туралы" Нормативтік құқықтық актілерді мемлекеттік тіркеу тізілімінде № 5903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аудандық мәслихатының 2019 жылғы 27 желтоқсандағы № 55/1 "2020-2022 жылдарға арналған ауылдық округтердің бюджеттері туралы" (Нормативтік құқықтық актілерді мемлекеттік тіркеу тізілімінде № 5342 тіркелген, 2019 жылдың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Бадам ауылдық округінің 2020-2022 жылдарға арналған бюджеті тиісінше 1-қосымшаға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219 815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178 206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- 977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Бөген ауылдық округінің 2020-2022 жылдарға арналған бюджеті тиісінше 2-қосымшаға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81 456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Бөржар ауылдық округінің 2020-2022 жылдарға арналған бюджеті тиісінше 3-қосымшаға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153 820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130 239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1 749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Жеңіс ауылдық округінің 2020-2022 жылдарға арналған бюджеті тиісінше 4-қосымшаға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94 693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Қарақұм ауылдық округінің 2020-2022 жылдарға арналған бюджеті 5-қосымшаға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123 584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116 602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Қараспан ауылдық округінің 2020-2022 жылдарға арналған бюджеті тиісінше 6-қосымшаға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113 809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2 625мың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Қажымұқан ауылдық округінің 2020-2022 жылдарға арналған бюджеті тиісінше 7-қосымшаға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410 039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65 118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344 812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4 295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Төрткөл ауылдық округінің 2020-2022 жылдарға арналған бюджеті тиісінше 8-қосымшаға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226 003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198 275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2 524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Шұбар ауылдық округінің 2020-2022 жылдарға арналған бюджеті тиісінше 9-қосымшаға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108 443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92 142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9 286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Шұбарсу ауылдық округінің 2020-2022 жылдарға арналған бюджеті тиісінше 10-қосымшаға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120 055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52 665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–8 352 мың теңге.".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71/1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71/1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71/1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71/1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71/1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71/1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71/1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71/1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228 527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71/1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71/1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- 8 352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