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daef" w14:textId="d4dd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Ордабасы ауданы Шұбарсу ауыл округі әкімінің 2020 жылғы 28 ақпандағы № 57 шешiмi. Түркістан облысының Әдiлет департаментiнде 2020 жылғы 28 ақпанда № 5454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әкімдігінің жанындағы облыстық ономастика комиссиясының 2017 жылғы 27 қыркүйектегі қорытындысы негізінде, Ордабасы ауданы Шұбарсу ауыл округі әкiмi ШЕШIМ ҚАБЫЛДАДЫ:</w:t>
      </w:r>
    </w:p>
    <w:bookmarkEnd w:id="0"/>
    <w:bookmarkStart w:name="z2" w:id="1"/>
    <w:p>
      <w:pPr>
        <w:spacing w:after="0"/>
        <w:ind w:left="0"/>
        <w:jc w:val="both"/>
      </w:pPr>
      <w:r>
        <w:rPr>
          <w:rFonts w:ascii="Times New Roman"/>
          <w:b w:val="false"/>
          <w:i w:val="false"/>
          <w:color w:val="000000"/>
          <w:sz w:val="28"/>
        </w:rPr>
        <w:t>
      1. Шұбарсу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1) Шұбарсу ауылындағы атауы жоқ көшеге - Ізгілік атауы;</w:t>
      </w:r>
    </w:p>
    <w:p>
      <w:pPr>
        <w:spacing w:after="0"/>
        <w:ind w:left="0"/>
        <w:jc w:val="both"/>
      </w:pPr>
      <w:r>
        <w:rPr>
          <w:rFonts w:ascii="Times New Roman"/>
          <w:b w:val="false"/>
          <w:i w:val="false"/>
          <w:color w:val="000000"/>
          <w:sz w:val="28"/>
        </w:rPr>
        <w:t>
      2) Шұбарсу ауылындағы атауы жоқ көшеге - Астана атауы;</w:t>
      </w:r>
    </w:p>
    <w:p>
      <w:pPr>
        <w:spacing w:after="0"/>
        <w:ind w:left="0"/>
        <w:jc w:val="both"/>
      </w:pPr>
      <w:r>
        <w:rPr>
          <w:rFonts w:ascii="Times New Roman"/>
          <w:b w:val="false"/>
          <w:i w:val="false"/>
          <w:color w:val="000000"/>
          <w:sz w:val="28"/>
        </w:rPr>
        <w:t>
      3) Шұбарсу ауылындағы атауы жоқ көшеге - Парасат атауы;</w:t>
      </w:r>
    </w:p>
    <w:p>
      <w:pPr>
        <w:spacing w:after="0"/>
        <w:ind w:left="0"/>
        <w:jc w:val="both"/>
      </w:pPr>
      <w:r>
        <w:rPr>
          <w:rFonts w:ascii="Times New Roman"/>
          <w:b w:val="false"/>
          <w:i w:val="false"/>
          <w:color w:val="000000"/>
          <w:sz w:val="28"/>
        </w:rPr>
        <w:t xml:space="preserve">
      4) Шұбарсу ауылындағы атауы жоқ көшеге - Қазына атауы; </w:t>
      </w:r>
    </w:p>
    <w:p>
      <w:pPr>
        <w:spacing w:after="0"/>
        <w:ind w:left="0"/>
        <w:jc w:val="both"/>
      </w:pPr>
      <w:r>
        <w:rPr>
          <w:rFonts w:ascii="Times New Roman"/>
          <w:b w:val="false"/>
          <w:i w:val="false"/>
          <w:color w:val="000000"/>
          <w:sz w:val="28"/>
        </w:rPr>
        <w:t>
      5) Шұбарсу ауылындағы атауы жоқ көшеге - Арай атауы;</w:t>
      </w:r>
    </w:p>
    <w:p>
      <w:pPr>
        <w:spacing w:after="0"/>
        <w:ind w:left="0"/>
        <w:jc w:val="both"/>
      </w:pPr>
      <w:r>
        <w:rPr>
          <w:rFonts w:ascii="Times New Roman"/>
          <w:b w:val="false"/>
          <w:i w:val="false"/>
          <w:color w:val="000000"/>
          <w:sz w:val="28"/>
        </w:rPr>
        <w:t>
      6) Шұбарсу ауылындағы атауы жоқ көшеге - Қайнар атауы;</w:t>
      </w:r>
    </w:p>
    <w:p>
      <w:pPr>
        <w:spacing w:after="0"/>
        <w:ind w:left="0"/>
        <w:jc w:val="both"/>
      </w:pPr>
      <w:r>
        <w:rPr>
          <w:rFonts w:ascii="Times New Roman"/>
          <w:b w:val="false"/>
          <w:i w:val="false"/>
          <w:color w:val="000000"/>
          <w:sz w:val="28"/>
        </w:rPr>
        <w:t>
      7) Шұбарсу ауылындағы атауы жоқ көшеге - Наурыз атауы;</w:t>
      </w:r>
    </w:p>
    <w:p>
      <w:pPr>
        <w:spacing w:after="0"/>
        <w:ind w:left="0"/>
        <w:jc w:val="both"/>
      </w:pPr>
      <w:r>
        <w:rPr>
          <w:rFonts w:ascii="Times New Roman"/>
          <w:b w:val="false"/>
          <w:i w:val="false"/>
          <w:color w:val="000000"/>
          <w:sz w:val="28"/>
        </w:rPr>
        <w:t>
      8) Шұбарсу ауылындағы атауы жоқ көшеге - Ұлытау атауы;</w:t>
      </w:r>
    </w:p>
    <w:p>
      <w:pPr>
        <w:spacing w:after="0"/>
        <w:ind w:left="0"/>
        <w:jc w:val="both"/>
      </w:pPr>
      <w:r>
        <w:rPr>
          <w:rFonts w:ascii="Times New Roman"/>
          <w:b w:val="false"/>
          <w:i w:val="false"/>
          <w:color w:val="000000"/>
          <w:sz w:val="28"/>
        </w:rPr>
        <w:t>
      9) Шұбарсу ауылындағы атауы жоқ көшеге - Қаратау атауы;</w:t>
      </w:r>
    </w:p>
    <w:p>
      <w:pPr>
        <w:spacing w:after="0"/>
        <w:ind w:left="0"/>
        <w:jc w:val="both"/>
      </w:pPr>
      <w:r>
        <w:rPr>
          <w:rFonts w:ascii="Times New Roman"/>
          <w:b w:val="false"/>
          <w:i w:val="false"/>
          <w:color w:val="000000"/>
          <w:sz w:val="28"/>
        </w:rPr>
        <w:t>
      10) Шұбарсу ауылындағы атауы жоқ көшеге - Нұрлы атауы;</w:t>
      </w:r>
    </w:p>
    <w:p>
      <w:pPr>
        <w:spacing w:after="0"/>
        <w:ind w:left="0"/>
        <w:jc w:val="both"/>
      </w:pPr>
      <w:r>
        <w:rPr>
          <w:rFonts w:ascii="Times New Roman"/>
          <w:b w:val="false"/>
          <w:i w:val="false"/>
          <w:color w:val="000000"/>
          <w:sz w:val="28"/>
        </w:rPr>
        <w:t>
      11) Шұбарсу ауылындағы атауы жоқ көшеге - Сарыарқа атауы;</w:t>
      </w:r>
    </w:p>
    <w:p>
      <w:pPr>
        <w:spacing w:after="0"/>
        <w:ind w:left="0"/>
        <w:jc w:val="both"/>
      </w:pPr>
      <w:r>
        <w:rPr>
          <w:rFonts w:ascii="Times New Roman"/>
          <w:b w:val="false"/>
          <w:i w:val="false"/>
          <w:color w:val="000000"/>
          <w:sz w:val="28"/>
        </w:rPr>
        <w:t>
      12) Шұбарсу ауылындағы атауы жоқ көшеге - Қазығұрт атауы;</w:t>
      </w:r>
    </w:p>
    <w:p>
      <w:pPr>
        <w:spacing w:after="0"/>
        <w:ind w:left="0"/>
        <w:jc w:val="both"/>
      </w:pPr>
      <w:r>
        <w:rPr>
          <w:rFonts w:ascii="Times New Roman"/>
          <w:b w:val="false"/>
          <w:i w:val="false"/>
          <w:color w:val="000000"/>
          <w:sz w:val="28"/>
        </w:rPr>
        <w:t xml:space="preserve">
      13) Шұбарсу ауылындағы атауы жоқ көшеге - Алатау атауы; </w:t>
      </w:r>
    </w:p>
    <w:p>
      <w:pPr>
        <w:spacing w:after="0"/>
        <w:ind w:left="0"/>
        <w:jc w:val="both"/>
      </w:pPr>
      <w:r>
        <w:rPr>
          <w:rFonts w:ascii="Times New Roman"/>
          <w:b w:val="false"/>
          <w:i w:val="false"/>
          <w:color w:val="000000"/>
          <w:sz w:val="28"/>
        </w:rPr>
        <w:t>
      14) Шұбарсу ауылындағы атауы жоқ көшеге - Игілік атауы.</w:t>
      </w:r>
    </w:p>
    <w:bookmarkStart w:name="z3" w:id="2"/>
    <w:p>
      <w:pPr>
        <w:spacing w:after="0"/>
        <w:ind w:left="0"/>
        <w:jc w:val="both"/>
      </w:pPr>
      <w:r>
        <w:rPr>
          <w:rFonts w:ascii="Times New Roman"/>
          <w:b w:val="false"/>
          <w:i w:val="false"/>
          <w:color w:val="000000"/>
          <w:sz w:val="28"/>
        </w:rPr>
        <w:t>
      2. "Шұбарсу ауылдық округі әкімі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Ордабасы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Шұбарсу ауыл округі әкiмiнiң орынбасары Ғ.Аманға жүктелсiн.</w:t>
      </w:r>
    </w:p>
    <w:bookmarkEnd w:id="3"/>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Шұбарсу ауыл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Турсунбаев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