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c2ee" w14:textId="98ac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 әкімдігінің 13 қыркүйек 2017 жылғы № 355 "Өсімдік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2020 жылғы 6 мамырдағы № 227 қаулысы. Түркістан облысының Әдiлет департаментiнде 2020 жылғы 6 мамырда № 5606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сәуiрдегi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"Қазақстан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туралы" Қазақстан Республикасының 2019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ауданы әкімдігінің 13 қыркүйек 2017 жылғы № 355 "Өсімдік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мерзімдерін белгілеу туралы" (Нормативтік құқықтық актілерді мемлекеттік тіркеу тізілімінде № 4226 тіркелген, 2017 жылдың 20 қазанында "Мәртөбе" газетінде және 2017 жылғы 16 қазанда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Б.Олжаевқа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Садибеков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