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2b1f" w14:textId="cbd2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2020 жылғы 23 желтоқсандағы № 64-384/VI шешiмi. Түркістан облысының Әдiлет департаментiнде 2020 жылғы 31 желтоқсанда № 5991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109 бабының 5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өзін-өзі басқару туралы" Заңының 6 бабы 1 тармағының 1) тармақшасына және Түркістан облыстық мәслихатының 2020 жылғы 11 желтоқсандағы № 54/557-VI "2021-2023 жылдарға арналған облыстық бюджет туралы", Нормативтік құқықтық актілерді мемлекеттік тіркеу Тізілімінде № 5953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ауданының 2021-2023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 бекiтiлсiн:</w:t>
      </w:r>
    </w:p>
    <w:bookmarkEnd w:id="1"/>
    <w:p>
      <w:pPr>
        <w:spacing w:after="0"/>
        <w:ind w:left="0"/>
        <w:jc w:val="both"/>
      </w:pPr>
      <w:r>
        <w:rPr>
          <w:rFonts w:ascii="Times New Roman"/>
          <w:b w:val="false"/>
          <w:i w:val="false"/>
          <w:color w:val="000000"/>
          <w:sz w:val="28"/>
        </w:rPr>
        <w:t>
      1) кiрiстер – 33 500 553 мың теңге:</w:t>
      </w:r>
    </w:p>
    <w:p>
      <w:pPr>
        <w:spacing w:after="0"/>
        <w:ind w:left="0"/>
        <w:jc w:val="both"/>
      </w:pPr>
      <w:r>
        <w:rPr>
          <w:rFonts w:ascii="Times New Roman"/>
          <w:b w:val="false"/>
          <w:i w:val="false"/>
          <w:color w:val="000000"/>
          <w:sz w:val="28"/>
        </w:rPr>
        <w:t>
      салықтық түсiмдер – 3 944 008 мың теңге;</w:t>
      </w:r>
    </w:p>
    <w:p>
      <w:pPr>
        <w:spacing w:after="0"/>
        <w:ind w:left="0"/>
        <w:jc w:val="both"/>
      </w:pPr>
      <w:r>
        <w:rPr>
          <w:rFonts w:ascii="Times New Roman"/>
          <w:b w:val="false"/>
          <w:i w:val="false"/>
          <w:color w:val="000000"/>
          <w:sz w:val="28"/>
        </w:rPr>
        <w:t>
      салықтық емес түсiмдер – 6 156 мың теңге;</w:t>
      </w:r>
    </w:p>
    <w:p>
      <w:pPr>
        <w:spacing w:after="0"/>
        <w:ind w:left="0"/>
        <w:jc w:val="both"/>
      </w:pPr>
      <w:r>
        <w:rPr>
          <w:rFonts w:ascii="Times New Roman"/>
          <w:b w:val="false"/>
          <w:i w:val="false"/>
          <w:color w:val="000000"/>
          <w:sz w:val="28"/>
        </w:rPr>
        <w:t>
      негізгі капиталды сатудан түсетін түсімдер – 208 824 мың теңге;</w:t>
      </w:r>
    </w:p>
    <w:p>
      <w:pPr>
        <w:spacing w:after="0"/>
        <w:ind w:left="0"/>
        <w:jc w:val="both"/>
      </w:pPr>
      <w:r>
        <w:rPr>
          <w:rFonts w:ascii="Times New Roman"/>
          <w:b w:val="false"/>
          <w:i w:val="false"/>
          <w:color w:val="000000"/>
          <w:sz w:val="28"/>
        </w:rPr>
        <w:t>
      трансферттер түсiмi – 29 341 565 мың теңге;</w:t>
      </w:r>
    </w:p>
    <w:p>
      <w:pPr>
        <w:spacing w:after="0"/>
        <w:ind w:left="0"/>
        <w:jc w:val="both"/>
      </w:pPr>
      <w:r>
        <w:rPr>
          <w:rFonts w:ascii="Times New Roman"/>
          <w:b w:val="false"/>
          <w:i w:val="false"/>
          <w:color w:val="000000"/>
          <w:sz w:val="28"/>
        </w:rPr>
        <w:t>
      2) шығындар – 33 771 666 мың теңге;</w:t>
      </w:r>
    </w:p>
    <w:p>
      <w:pPr>
        <w:spacing w:after="0"/>
        <w:ind w:left="0"/>
        <w:jc w:val="both"/>
      </w:pPr>
      <w:r>
        <w:rPr>
          <w:rFonts w:ascii="Times New Roman"/>
          <w:b w:val="false"/>
          <w:i w:val="false"/>
          <w:color w:val="000000"/>
          <w:sz w:val="28"/>
        </w:rPr>
        <w:t xml:space="preserve">
      3) таза бюджеттiк кредиттеу – -5 735 мың теңге: </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5 735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- 265 378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265 378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5 735 мың теңге;</w:t>
      </w:r>
    </w:p>
    <w:p>
      <w:pPr>
        <w:spacing w:after="0"/>
        <w:ind w:left="0"/>
        <w:jc w:val="both"/>
      </w:pPr>
      <w:r>
        <w:rPr>
          <w:rFonts w:ascii="Times New Roman"/>
          <w:b w:val="false"/>
          <w:i w:val="false"/>
          <w:color w:val="000000"/>
          <w:sz w:val="28"/>
        </w:rPr>
        <w:t>
      бюджет қаражатының пайдаланылатын қалдықтары – 271 113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Сайрам аудандық мәслихатының 10.12.2021 </w:t>
      </w:r>
      <w:r>
        <w:rPr>
          <w:rFonts w:ascii="Times New Roman"/>
          <w:b w:val="false"/>
          <w:i w:val="false"/>
          <w:color w:val="000000"/>
          <w:sz w:val="28"/>
        </w:rPr>
        <w:t>№ 11-69/VII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жылға корпоративтік табыс, жеке табыс салықтары және әлеуметтік салық түсімдерінің жалпы сомасын бөлу нормативтері:</w:t>
      </w:r>
    </w:p>
    <w:bookmarkEnd w:id="2"/>
    <w:p>
      <w:pPr>
        <w:spacing w:after="0"/>
        <w:ind w:left="0"/>
        <w:jc w:val="both"/>
      </w:pPr>
      <w:r>
        <w:rPr>
          <w:rFonts w:ascii="Times New Roman"/>
          <w:b w:val="false"/>
          <w:i w:val="false"/>
          <w:color w:val="000000"/>
          <w:sz w:val="28"/>
        </w:rPr>
        <w:t>
      аудандық бюджетке ірі кәсіпкерлік субьектілерінен және мұнай секторы ұйымдарынан түсетін түсімдерді қоспағанда, заңды тұлғалардан алынатын корпоративтік табыс салығынан 50 пайыз;</w:t>
      </w:r>
    </w:p>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43,1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салығынан 50 пайыз;</w:t>
      </w:r>
    </w:p>
    <w:p>
      <w:pPr>
        <w:spacing w:after="0"/>
        <w:ind w:left="0"/>
        <w:jc w:val="both"/>
      </w:pPr>
      <w:r>
        <w:rPr>
          <w:rFonts w:ascii="Times New Roman"/>
          <w:b w:val="false"/>
          <w:i w:val="false"/>
          <w:color w:val="000000"/>
          <w:sz w:val="28"/>
        </w:rPr>
        <w:t>
      аудандық бюджетке әлеуметтік салықтан 48,4 пайыз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Сайрам аудандық мәслихатының 13.10.2021 </w:t>
      </w:r>
      <w:r>
        <w:rPr>
          <w:rFonts w:ascii="Times New Roman"/>
          <w:b w:val="false"/>
          <w:i w:val="false"/>
          <w:color w:val="000000"/>
          <w:sz w:val="28"/>
        </w:rPr>
        <w:t>№ 9-52/VII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2021 жылы облыстық бюджеттен аудандық бюджетке берілетін бюджеттік субвенциялардың көлемі 23 169 937 мың теңге болып белгіленсін.</w:t>
      </w:r>
    </w:p>
    <w:bookmarkEnd w:id="3"/>
    <w:bookmarkStart w:name="z5" w:id="4"/>
    <w:p>
      <w:pPr>
        <w:spacing w:after="0"/>
        <w:ind w:left="0"/>
        <w:jc w:val="both"/>
      </w:pPr>
      <w:r>
        <w:rPr>
          <w:rFonts w:ascii="Times New Roman"/>
          <w:b w:val="false"/>
          <w:i w:val="false"/>
          <w:color w:val="000000"/>
          <w:sz w:val="28"/>
        </w:rPr>
        <w:t xml:space="preserve">
      4. 2021 жылға аудандық бюджеттен ауылдық округтер бюджеттеріне берiлетiн субвенциялар мөлшерiнің жалпы сомасы 409 722 мың теңге көлемінде қарастырылсын, оның iшiнде: </w:t>
      </w:r>
    </w:p>
    <w:bookmarkEnd w:id="4"/>
    <w:p>
      <w:pPr>
        <w:spacing w:after="0"/>
        <w:ind w:left="0"/>
        <w:jc w:val="both"/>
      </w:pPr>
      <w:r>
        <w:rPr>
          <w:rFonts w:ascii="Times New Roman"/>
          <w:b w:val="false"/>
          <w:i w:val="false"/>
          <w:color w:val="000000"/>
          <w:sz w:val="28"/>
        </w:rPr>
        <w:t>
      Ақсукент ауылдық округіне 42 202 мың теңге;</w:t>
      </w:r>
    </w:p>
    <w:p>
      <w:pPr>
        <w:spacing w:after="0"/>
        <w:ind w:left="0"/>
        <w:jc w:val="both"/>
      </w:pPr>
      <w:r>
        <w:rPr>
          <w:rFonts w:ascii="Times New Roman"/>
          <w:b w:val="false"/>
          <w:i w:val="false"/>
          <w:color w:val="000000"/>
          <w:sz w:val="28"/>
        </w:rPr>
        <w:t>
      Ақбұлақ ауылдық округіне 24 354 мың теңге;</w:t>
      </w:r>
    </w:p>
    <w:p>
      <w:pPr>
        <w:spacing w:after="0"/>
        <w:ind w:left="0"/>
        <w:jc w:val="both"/>
      </w:pPr>
      <w:r>
        <w:rPr>
          <w:rFonts w:ascii="Times New Roman"/>
          <w:b w:val="false"/>
          <w:i w:val="false"/>
          <w:color w:val="000000"/>
          <w:sz w:val="28"/>
        </w:rPr>
        <w:t>
      Арыс ауылдық округіне 23 113 мың теңге;</w:t>
      </w:r>
    </w:p>
    <w:p>
      <w:pPr>
        <w:spacing w:after="0"/>
        <w:ind w:left="0"/>
        <w:jc w:val="both"/>
      </w:pPr>
      <w:r>
        <w:rPr>
          <w:rFonts w:ascii="Times New Roman"/>
          <w:b w:val="false"/>
          <w:i w:val="false"/>
          <w:color w:val="000000"/>
          <w:sz w:val="28"/>
        </w:rPr>
        <w:t>
      Жібек жолы ауылдық округіне 32 699 мың теңге;</w:t>
      </w:r>
    </w:p>
    <w:p>
      <w:pPr>
        <w:spacing w:after="0"/>
        <w:ind w:left="0"/>
        <w:jc w:val="both"/>
      </w:pPr>
      <w:r>
        <w:rPr>
          <w:rFonts w:ascii="Times New Roman"/>
          <w:b w:val="false"/>
          <w:i w:val="false"/>
          <w:color w:val="000000"/>
          <w:sz w:val="28"/>
        </w:rPr>
        <w:t>
      Қайнарбұлақ ауылдық округіне 42 904 мың теңге;</w:t>
      </w:r>
    </w:p>
    <w:p>
      <w:pPr>
        <w:spacing w:after="0"/>
        <w:ind w:left="0"/>
        <w:jc w:val="both"/>
      </w:pPr>
      <w:r>
        <w:rPr>
          <w:rFonts w:ascii="Times New Roman"/>
          <w:b w:val="false"/>
          <w:i w:val="false"/>
          <w:color w:val="000000"/>
          <w:sz w:val="28"/>
        </w:rPr>
        <w:t>
      Қарабұлақ ауылдық округіне 54 677 мың теңге;</w:t>
      </w:r>
    </w:p>
    <w:p>
      <w:pPr>
        <w:spacing w:after="0"/>
        <w:ind w:left="0"/>
        <w:jc w:val="both"/>
      </w:pPr>
      <w:r>
        <w:rPr>
          <w:rFonts w:ascii="Times New Roman"/>
          <w:b w:val="false"/>
          <w:i w:val="false"/>
          <w:color w:val="000000"/>
          <w:sz w:val="28"/>
        </w:rPr>
        <w:t>
      Қарамұрт ауылдық округіне 45 990 мың теңге;</w:t>
      </w:r>
    </w:p>
    <w:p>
      <w:pPr>
        <w:spacing w:after="0"/>
        <w:ind w:left="0"/>
        <w:jc w:val="both"/>
      </w:pPr>
      <w:r>
        <w:rPr>
          <w:rFonts w:ascii="Times New Roman"/>
          <w:b w:val="false"/>
          <w:i w:val="false"/>
          <w:color w:val="000000"/>
          <w:sz w:val="28"/>
        </w:rPr>
        <w:t>
      Қарасу ауылдық округіне 34 118 мың теңге;</w:t>
      </w:r>
    </w:p>
    <w:p>
      <w:pPr>
        <w:spacing w:after="0"/>
        <w:ind w:left="0"/>
        <w:jc w:val="both"/>
      </w:pPr>
      <w:r>
        <w:rPr>
          <w:rFonts w:ascii="Times New Roman"/>
          <w:b w:val="false"/>
          <w:i w:val="false"/>
          <w:color w:val="000000"/>
          <w:sz w:val="28"/>
        </w:rPr>
        <w:t>
      Құтарыс ауылдық округіне 28 234 мың теңге;</w:t>
      </w:r>
    </w:p>
    <w:p>
      <w:pPr>
        <w:spacing w:after="0"/>
        <w:ind w:left="0"/>
        <w:jc w:val="both"/>
      </w:pPr>
      <w:r>
        <w:rPr>
          <w:rFonts w:ascii="Times New Roman"/>
          <w:b w:val="false"/>
          <w:i w:val="false"/>
          <w:color w:val="000000"/>
          <w:sz w:val="28"/>
        </w:rPr>
        <w:t>
      Көлкент ауылдық округіне 33 630 мың теңге;</w:t>
      </w:r>
    </w:p>
    <w:p>
      <w:pPr>
        <w:spacing w:after="0"/>
        <w:ind w:left="0"/>
        <w:jc w:val="both"/>
      </w:pPr>
      <w:r>
        <w:rPr>
          <w:rFonts w:ascii="Times New Roman"/>
          <w:b w:val="false"/>
          <w:i w:val="false"/>
          <w:color w:val="000000"/>
          <w:sz w:val="28"/>
        </w:rPr>
        <w:t>
      Манкент ауылдық округіне 47 801 мың теңге.</w:t>
      </w:r>
    </w:p>
    <w:bookmarkStart w:name="z6" w:id="5"/>
    <w:p>
      <w:pPr>
        <w:spacing w:after="0"/>
        <w:ind w:left="0"/>
        <w:jc w:val="both"/>
      </w:pPr>
      <w:r>
        <w:rPr>
          <w:rFonts w:ascii="Times New Roman"/>
          <w:b w:val="false"/>
          <w:i w:val="false"/>
          <w:color w:val="000000"/>
          <w:sz w:val="28"/>
        </w:rPr>
        <w:t>
      5. Аудан әкімдігінің 2021 жылға арналған резерві 66 000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2021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6"/>
    <w:bookmarkStart w:name="z8" w:id="7"/>
    <w:p>
      <w:pPr>
        <w:spacing w:after="0"/>
        <w:ind w:left="0"/>
        <w:jc w:val="both"/>
      </w:pPr>
      <w:r>
        <w:rPr>
          <w:rFonts w:ascii="Times New Roman"/>
          <w:b w:val="false"/>
          <w:i w:val="false"/>
          <w:color w:val="000000"/>
          <w:sz w:val="28"/>
        </w:rPr>
        <w:t>
      7. 2021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End w:id="7"/>
    <w:bookmarkStart w:name="z9" w:id="8"/>
    <w:p>
      <w:pPr>
        <w:spacing w:after="0"/>
        <w:ind w:left="0"/>
        <w:jc w:val="both"/>
      </w:pPr>
      <w:r>
        <w:rPr>
          <w:rFonts w:ascii="Times New Roman"/>
          <w:b w:val="false"/>
          <w:i w:val="false"/>
          <w:color w:val="000000"/>
          <w:sz w:val="28"/>
        </w:rPr>
        <w:t>
      8. "Сайрам аудандық мәслихатының аппараты" мемлекеттік мекемесі Қазақстан Республикасының заңнамасында белгіленген тәртіпте:</w:t>
      </w:r>
    </w:p>
    <w:bookmarkEnd w:id="8"/>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Сайрам аудандық мәслихатының интернет-ресурсында орналастыруды қамтамасыз етсін.</w:t>
      </w:r>
    </w:p>
    <w:bookmarkStart w:name="z10" w:id="9"/>
    <w:p>
      <w:pPr>
        <w:spacing w:after="0"/>
        <w:ind w:left="0"/>
        <w:jc w:val="both"/>
      </w:pPr>
      <w:r>
        <w:rPr>
          <w:rFonts w:ascii="Times New Roman"/>
          <w:b w:val="false"/>
          <w:i w:val="false"/>
          <w:color w:val="000000"/>
          <w:sz w:val="28"/>
        </w:rPr>
        <w:t>
      9. Осы шешім 2021 жылдың 1 қаңтарынан бастап қолданысқа енгізілсін.</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Сагиндиков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23желтоқсандағы № 64-384/VI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Сайрам ауданының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Сайрам аудандық мәслихатының 10.12.2021 </w:t>
      </w:r>
      <w:r>
        <w:rPr>
          <w:rFonts w:ascii="Times New Roman"/>
          <w:b w:val="false"/>
          <w:i w:val="false"/>
          <w:color w:val="ff0000"/>
          <w:sz w:val="28"/>
        </w:rPr>
        <w:t>№ 11-69/VII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29 341 565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Атауы</w:t>
            </w:r>
          </w:p>
          <w:p>
            <w:pPr>
              <w:spacing w:after="20"/>
              <w:ind w:left="20"/>
              <w:jc w:val="both"/>
            </w:pPr>
            <w:r>
              <w:rPr>
                <w:rFonts w:ascii="Times New Roman"/>
                <w:b w:val="false"/>
                <w:i w:val="false"/>
                <w:color w:val="000000"/>
                <w:sz w:val="20"/>
              </w:rPr>
              <w:t>Бюджеттік бағдарламалардыңәкiмшiсi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қалалаық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23желтоқсандағы № 64-384/VI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Сайрам ауданының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23 517 029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Атауы</w:t>
            </w:r>
          </w:p>
          <w:p>
            <w:pPr>
              <w:spacing w:after="20"/>
              <w:ind w:left="20"/>
              <w:jc w:val="both"/>
            </w:pPr>
            <w:r>
              <w:rPr>
                <w:rFonts w:ascii="Times New Roman"/>
                <w:b w:val="false"/>
                <w:i w:val="false"/>
                <w:color w:val="000000"/>
                <w:sz w:val="20"/>
              </w:rPr>
              <w:t>Бюджеттік бағдарламалардыңәкiмшiсi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22 908 462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22 908 462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22 908 462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23желтоқсандағы № 64-384/VI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Сайрам ауданының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3 666 809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985 211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Атауы</w:t>
            </w:r>
          </w:p>
          <w:p>
            <w:pPr>
              <w:spacing w:after="20"/>
              <w:ind w:left="20"/>
              <w:jc w:val="both"/>
            </w:pPr>
            <w:r>
              <w:rPr>
                <w:rFonts w:ascii="Times New Roman"/>
                <w:b w:val="false"/>
                <w:i w:val="false"/>
                <w:color w:val="000000"/>
                <w:sz w:val="20"/>
              </w:rPr>
              <w:t>Бюджеттік бағдарламалардыңәкiмшiсi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17 002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23желтоқсандағы № 64-384/VI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2021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