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99d3" w14:textId="96d9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Жібек-жолы ауылдық округі Жібек-жолы және Сиқым ауылдарының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Жібек-жолы ауылдық округі әкімінің 2020 жылғы 2 шілдедегі № 11 шешімі. Түркістан облысының Әділет департаментінде 2020 жылғы 2 шілдеде № 5691 болып тіркелді. Күші жойылды - Түркістан облысы Сайрам ауданы Жібек-жолы ауылдық округі әкімінің 2020 жылғы 29 қыркүйектегі № 17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Сайрам ауданы Жібек-жолы ауылдық округі әкімінің 29.09.2020 № 17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 Ветеринариялық бақылау және қадағалау комитетінің Сайрам аудандық аумақтық инспекциясы басшысының 2020 жылғы 17 маусымдағы № 02-05/217 ұсынысына сәйкес және жануарлардың жұқпалы ауруларының ошақтарын жою мақсатында Жібек-жолы ауылдық округінің әкімі 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ошағы анықталуына байланысты Жібек-жолы ауылдық округі Жібек-жолы ауылының Ю.Гагарин, Қ.Төлеметов көшелеріне және Сиқым ауылының Абай көшесіне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Жібек-жолы ауылдық округі әкімінің 2020 жылғы 5 маусымдағы № 9 "Жібек-жолы ауылдық округі Жібек-жолы және Сиқым ауылдарының аумағында шектеу іс-шараларын белгілеу туралы" (Нормативтік құқықтық актілерді мемлекеттік тіркеудің тізілімінде № 5645 тіркелген, 2020 жылғы 9 маусымда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"Сайрам ауданының Жібек-жолы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жарияланғаннан кейін Сайрам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Жібек-жолы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