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74a1" w14:textId="3197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Дербісек ауылдық округі Дербісек елді мекенінің М.Әуезов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Дербісек ауылдық округі әкімінің 2020 жылғы 4 ақпандағы № 10 шешімі. Түркістан облысының Әділет департаментінде 2020 жылғы 4 ақпанда № 5393 болып тіркелді. Күші жойылды - Түркістан облысы Сарыағаш ауданы Дербісек ауылдық округі әкімінің 2020 жылғы 27 наурыздағы № 23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Дербісек ауылдық округі әкімінің 27.03.2020 № 23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ветеринариялық-санитариялық инспекторының 2020 жылғы 30 қаңтардағы № 02-05/19 ұсынысы негізінде және жануарлардың жұқпалы ауруларының ошақтарын жою мақсатында Сарыағаш ауданы Дербісек ауылдық округі әкімі ШЕШІМ ҚАБЫЛДАДЫ:</w:t>
      </w:r>
    </w:p>
    <w:bookmarkStart w:name="z2" w:id="1"/>
    <w:p>
      <w:pPr>
        <w:spacing w:after="0"/>
        <w:ind w:left="0"/>
        <w:jc w:val="both"/>
      </w:pPr>
      <w:r>
        <w:rPr>
          <w:rFonts w:ascii="Times New Roman"/>
          <w:b w:val="false"/>
          <w:i w:val="false"/>
          <w:color w:val="000000"/>
          <w:sz w:val="28"/>
        </w:rPr>
        <w:t>
      1. Сарыағаш ауданы Дербісек ауылдық округі, Дербісек елді мекені, М.Әуезов көшесі № 68 мекен жайдағы үйде тұратын Б.Алиевтың иті құтыру ауруымен ауруына байланысты М.Әуезов көшесіне шектеу іс-шаралары белгіленсін.</w:t>
      </w:r>
    </w:p>
    <w:bookmarkEnd w:id="1"/>
    <w:bookmarkStart w:name="z3" w:id="2"/>
    <w:p>
      <w:pPr>
        <w:spacing w:after="0"/>
        <w:ind w:left="0"/>
        <w:jc w:val="both"/>
      </w:pPr>
      <w:r>
        <w:rPr>
          <w:rFonts w:ascii="Times New Roman"/>
          <w:b w:val="false"/>
          <w:i w:val="false"/>
          <w:color w:val="000000"/>
          <w:sz w:val="28"/>
        </w:rPr>
        <w:t>
      2. "Сарыағаш ауданы Дербісек ауылдық округ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Дербісек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