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d70e" w14:textId="bc7d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ауданы Жуантөбе ауылдық округi әкiмiнiң 2020 жылғы 10 қыркүйектегі № 19 шешiмi. Түркістан облысының Әдiлет департаментiнде 2020 жылғы 10 қыркүйекте № 5790 болып тiркелдi. Күші жойылды - Түркістан облысы Созақ ауданы Жуантөбе ауылдық округi әкiмiнiң 2020 жылғы 11 қарашадағы № 22 шешiмiмен</w:t>
      </w:r>
    </w:p>
    <w:p>
      <w:pPr>
        <w:spacing w:after="0"/>
        <w:ind w:left="0"/>
        <w:jc w:val="both"/>
      </w:pPr>
      <w:r>
        <w:rPr>
          <w:rFonts w:ascii="Times New Roman"/>
          <w:b w:val="false"/>
          <w:i w:val="false"/>
          <w:color w:val="ff0000"/>
          <w:sz w:val="28"/>
        </w:rPr>
        <w:t xml:space="preserve">
      Ескерту. Күші жойылды - Түркістан облысы Созақ ауданы Жуантөбе ауылдық округi әкiмiнiң 11.11.2020 № 22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7) тармақшасына сәйкес, Қазақстан Республикасы Ауылшаруашылығы министрлігі Ветеринариялық бақылау және қадағалау комитетінің Созақ аудандық аумақтық инспекциясының 4 қыркүйек 2020 жылғы № 08-02-07/269 ұсынысы негізінде, Созақ ауданы Жуантөбе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Жуантөбе ауылдық округі, Жақсыбайұлы көшесі № 8 үйдің тұрғыны Сейдірахым Шадияр Мадиярұлын тырнаған түлкінің бас миының сынамасы "құтыру" ауруына оң нәтиже көрсетуіне байланысты Созақ ауданы, Жуантөбе ауылдық округі, Жуантөбе ауылынан 65 шақырым жерде орналасқан жайылым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"Созақ ауданының Жуантөбе ауылдық округі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Созақ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Жуантөбе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