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c0a88" w14:textId="ddc0a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ауданының Қарақай ауылдық округі Қараөзек елді мекеніндегі Жаңа құрылыс көшесінен Тың көшесіне дейінгі аумағына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Жетісай ауданының Қарақай ауылдық округі әкімінің 2020 жылғы 20 қаңтардағы № 3 шешiмi. Түркістан облысының Әдiлет департаментiнде 2020 жылғы 20 қаңтарда № 5378 болып тiркелдi. Күші жойылды - Түркістан облысы Жетісай ауданы Қарақай ауылдық округі әкімінің 2020 жылғы 26 наурыздағы № 15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Жетісай ауданы Қарақай ауылдық округі әкімінің 26.03.2020 № 15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2002 жылғы 10 шілдедегі "Ветеринария туралы"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және Қазақстан Республикасы Ауыл шаруашылығы министрлігінің Ветеринариялық бақылау және қадағалау комитетінің Жетісай аудандық аумақтық инспекция басшысының 2020 жылғы 16 қаңтардағы № 02-03/9 ұсынысы негізінде және жануарлардың жұқпалы ауруларының ошақтарын жою мақсатында Қарақай ауылдық округі әкімі ШЕШІМ ЕТЕДІ:</w:t>
      </w:r>
    </w:p>
    <w:bookmarkStart w:name="z2" w:id="1"/>
    <w:p>
      <w:pPr>
        <w:spacing w:after="0"/>
        <w:ind w:left="0"/>
        <w:jc w:val="both"/>
      </w:pPr>
      <w:r>
        <w:rPr>
          <w:rFonts w:ascii="Times New Roman"/>
          <w:b w:val="false"/>
          <w:i w:val="false"/>
          <w:color w:val="000000"/>
          <w:sz w:val="28"/>
        </w:rPr>
        <w:t>
      1. Тексеруге өткізілген бір бас иттің бас миының сынамасынан "Құтырық" ауруына оң нәтиже көрсетуіне байланысты, Қарақай ауылдық округі, Қараөзек елді мекені Жаңа құрылыс көшесінен шығысқа қарай Тың көшесінен үлкен орталық тас жолына дейін аумағына шектеу іс-шаралары белгіленсін.</w:t>
      </w:r>
    </w:p>
    <w:bookmarkEnd w:id="1"/>
    <w:bookmarkStart w:name="z3" w:id="2"/>
    <w:p>
      <w:pPr>
        <w:spacing w:after="0"/>
        <w:ind w:left="0"/>
        <w:jc w:val="both"/>
      </w:pPr>
      <w:r>
        <w:rPr>
          <w:rFonts w:ascii="Times New Roman"/>
          <w:b w:val="false"/>
          <w:i w:val="false"/>
          <w:color w:val="000000"/>
          <w:sz w:val="28"/>
        </w:rPr>
        <w:t>
      2. "Қарақай ауылы округі әкімінің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xml:space="preserve">
      2) ресми жарияланғаннан кейін осы шешім Жетісай ауданы әкімдігінің интернет-ресурсына орналастырылуын қамтамасыз етсін; </w:t>
      </w:r>
    </w:p>
    <w:bookmarkStart w:name="z4"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Қарақай ауылдық округі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әкімінің міндетін атқарушысы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Иманбердиев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