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fdbb3" w14:textId="3bfdb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Келес аудандық мәслихатының 2020 жылғы 31 қаңтардағы № 22-162-VI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2020 жылы көтерме жәрдемақы және тұрғын үй сатып алу немесе салу үшін бюджеттік кредит беру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Келес аудандық мәслихатының 2020 жылғы 28 қазандағы № 32-238-VI шешімі. Түркістан облысының Әділет департаментінде 2020 жылғы 13 қарашада № 5882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26 бабына</w:t>
      </w:r>
      <w:r>
        <w:rPr>
          <w:rFonts w:ascii="Times New Roman"/>
          <w:b w:val="false"/>
          <w:i w:val="false"/>
          <w:color w:val="000000"/>
          <w:sz w:val="28"/>
        </w:rPr>
        <w:t xml:space="preserve"> сәйкес, Келес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Келес аудандық мәслихатының 2020 жылғы 31 қаңтардағы № 22-162-VI "Келес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2020 жылы көтерме жәрдемақы және тұрғын үй сатып алу немесе салу үшін бюджеттік кредит беру туралы" (Нормативтік құқықтық актілерді мемлекеттік тіркеу тізілімінде № 5430 нөмірмен тіркелген, 2020 жылғы 18 ақпанда Қазақстан Респбликасының Нормативтік құқықтық актілердің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"Келес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2020 жылы көтерме жәрдемақы және тұрғын үй сатып алу немесе салу үшін бюджеттік кредит беру туралы";</w:t>
      </w:r>
    </w:p>
    <w:bookmarkStart w:name="z4" w:id="3"/>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 тармағы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"1. Келес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2020 жылы көтерме жәрдемақы және тұрғын үй сатып алу немесе салу үшін бюджеттік кредит берілсін."</w:t>
      </w:r>
    </w:p>
    <w:bookmarkStart w:name="z5" w:id="4"/>
    <w:p>
      <w:pPr>
        <w:spacing w:after="0"/>
        <w:ind w:left="0"/>
        <w:jc w:val="both"/>
      </w:pPr>
      <w:r>
        <w:rPr>
          <w:rFonts w:ascii="Times New Roman"/>
          <w:b w:val="false"/>
          <w:i w:val="false"/>
          <w:color w:val="000000"/>
          <w:sz w:val="28"/>
        </w:rPr>
        <w:t>
      2. "Келес аудандық мәслихат аппараты" мемлекеттік мекемесі Қазақстан Республикасының заңнамасында белгіленген тәртіпте:</w:t>
      </w:r>
    </w:p>
    <w:bookmarkEnd w:id="4"/>
    <w:p>
      <w:pPr>
        <w:spacing w:after="0"/>
        <w:ind w:left="0"/>
        <w:jc w:val="both"/>
      </w:pPr>
      <w:r>
        <w:rPr>
          <w:rFonts w:ascii="Times New Roman"/>
          <w:b w:val="false"/>
          <w:i w:val="false"/>
          <w:color w:val="000000"/>
          <w:sz w:val="28"/>
        </w:rPr>
        <w:t>
      1) осы шешімді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Келес аудандық мәслихатының интернет-ресурсына орналастыруын қамтамасыз етсін.</w:t>
      </w:r>
    </w:p>
    <w:bookmarkStart w:name="z6"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Сұлтанов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Тотиков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