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7958" w14:textId="f317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жергілікті атқарушы органының мемлекеттік бағалы қағаздар шығару шарттарын, көлемін және нысаналы мақсатын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5 мамырдағы № 144 қаулысы. Шығыс Қазақстан облысының Әділет департаментінде 2020 жылғы 6 мамырда № 7043 болып тіркелді. Күші жойылды - Шығыс Қазақстан облысы әкімдігінің 2025 жылғы 11 наурыздағы № 58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11.03.2025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Үкіметінің 2020 жылғы 28 наурыздағы № 154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қаулысына өзгеріс пен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жергілікті атқарушы органының мемлекеттік бағалы қағаздардың ішкі нарықтағы айналымы үшін оларды шығарудың келесі шарттары, көлемі және нысаналы мақсаты белгіленсін: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Жұмыспен қамту жол картасының іс-шараларын қаржыландыру үшін облыстың жергілікті атқарушы органы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қағаздардың айналым мерзімі - 12 жылға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сыйақының пайыздық мөлшерлемесі – жылдық 6,1%;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бойынша сыйақыны төлеу - жылына 1 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қарызды төлеу - қарыз алушының бастамасы бойынша алдын ала өтеу құқығымен қарыз мерзімінің соңында;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54 180 000 000 (елу төрт миллиард жүз сексен миллион)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төтенше жағдайдың әрекет ету кезеңінде анықталған Жұмыспен қамту жол картасының іс-шараларын қаржыландыру.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қаржы басқармасы" мемлекеттік мекемесі (Д.Е. Рахметқалиев) заңнамамен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Шығыс Қазақстан облысы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шығаруды қамтамасыз етсін.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экономика және қаржы мәселелері жөніндегі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жариялануы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