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d44e" w14:textId="37d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17 маусымдағы № 197 қаулысы. Шығыс Қазақстан облысының Әділет департаментінде 2020 жылғы 22 маусымда № 7206 болып тіркелді. Күші жойылды - Шығыс Қазақстан облысы әкімдігінің 2023 жылғы 17 қарашадағы № 251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жарияланғаннан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2020 жылғы  22 мамырдағы № 03/415 ұсынымы негізінде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2016 жылғы 15 желтоқсандағы  № 378 "Шығыс Қазақстан облысы аумағында карантин режимін енгізе отырып, карантин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4836 болып тіркелген,  2017 жылғы 3 ақпанда Қазақстан Республикасы нормативтік құқықтық актілерінің эталондық бақылау банкінде электрондық түрде, 2017 жылғы  2 ақпанда "Дидар" және "Рудный Алтай" газеттерінде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ауыл шаруашылығы басқармасы Қазақстан Республикасының заңнамасында белгіленген тәртіппен: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Агроөнеркәсіп кешеніндегі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инспекция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2020 жылғы "____"______________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Кәрімов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 сүгенің әр түрлігімен (Monochamus) зақымданған алқаптар көлемінде Шығыс Қазақстан облысы аумағында карантин режимі енгізілетін карантин аймағы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орман шаруашылығы"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