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e2e42" w14:textId="b3e2e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облыстық бюджет туралы" Шығыс Қазақстан облыстық мәслихатының 2019 жылғы 13 желтоқсандағы № 35/389-VI шешіміне өзгерістер енгізу туралы</w:t>
      </w:r>
    </w:p>
    <w:p>
      <w:pPr>
        <w:spacing w:after="0"/>
        <w:ind w:left="0"/>
        <w:jc w:val="both"/>
      </w:pPr>
      <w:r>
        <w:rPr>
          <w:rFonts w:ascii="Times New Roman"/>
          <w:b w:val="false"/>
          <w:i w:val="false"/>
          <w:color w:val="000000"/>
          <w:sz w:val="28"/>
        </w:rPr>
        <w:t>Шығыс Қазақстан облыстық мәслихатының 2020 жылғы 17 шілдедегі № 40/461-VI шешімі. Шығыс Қазақстан облысының Әділет департаментінде 2020 жылғы 28 шілдеде № 7414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Шығыс Қазақстан облыстық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"2020-2022 жылдарға арналған облыстық бюджет туралы" Шығыс Қазақстан облыстық мәслихатының 2019 жылғы 13 желтоқсандағы № 35/389-VI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6427, 2019 жылғы 23 желтоқсандағы Қазақстан Республикасының нормативтік құқықтық актілерінің электрондық түрдегі Эталондық бақылау банкінде жарияланды)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391 824 823,0 мың теңге:</w:t>
      </w:r>
    </w:p>
    <w:bookmarkEnd w:id="4"/>
    <w:bookmarkStart w:name="z12" w:id="5"/>
    <w:p>
      <w:pPr>
        <w:spacing w:after="0"/>
        <w:ind w:left="0"/>
        <w:jc w:val="both"/>
      </w:pPr>
      <w:r>
        <w:rPr>
          <w:rFonts w:ascii="Times New Roman"/>
          <w:b w:val="false"/>
          <w:i w:val="false"/>
          <w:color w:val="000000"/>
          <w:sz w:val="28"/>
        </w:rPr>
        <w:t>
      салықтық түсімдер – 39 180 922,1 мың теңге;</w:t>
      </w:r>
    </w:p>
    <w:bookmarkEnd w:id="5"/>
    <w:bookmarkStart w:name="z13" w:id="6"/>
    <w:p>
      <w:pPr>
        <w:spacing w:after="0"/>
        <w:ind w:left="0"/>
        <w:jc w:val="both"/>
      </w:pPr>
      <w:r>
        <w:rPr>
          <w:rFonts w:ascii="Times New Roman"/>
          <w:b w:val="false"/>
          <w:i w:val="false"/>
          <w:color w:val="000000"/>
          <w:sz w:val="28"/>
        </w:rPr>
        <w:t>
      салықтық емес түсімдер – 2 877 069,2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17 693,1 мың теңге;</w:t>
      </w:r>
    </w:p>
    <w:bookmarkEnd w:id="7"/>
    <w:bookmarkStart w:name="z15" w:id="8"/>
    <w:p>
      <w:pPr>
        <w:spacing w:after="0"/>
        <w:ind w:left="0"/>
        <w:jc w:val="both"/>
      </w:pPr>
      <w:r>
        <w:rPr>
          <w:rFonts w:ascii="Times New Roman"/>
          <w:b w:val="false"/>
          <w:i w:val="false"/>
          <w:color w:val="000000"/>
          <w:sz w:val="28"/>
        </w:rPr>
        <w:t>
      трансферттердің түсімдері – 349 749 138,6 мың теңге;</w:t>
      </w:r>
    </w:p>
    <w:bookmarkEnd w:id="8"/>
    <w:bookmarkStart w:name="z16" w:id="9"/>
    <w:p>
      <w:pPr>
        <w:spacing w:after="0"/>
        <w:ind w:left="0"/>
        <w:jc w:val="both"/>
      </w:pPr>
      <w:r>
        <w:rPr>
          <w:rFonts w:ascii="Times New Roman"/>
          <w:b w:val="false"/>
          <w:i w:val="false"/>
          <w:color w:val="000000"/>
          <w:sz w:val="28"/>
        </w:rPr>
        <w:t>
      2) шығындар – 405 989 856,8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43 649 935,3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54 426 547,8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10 776 612,5 мың теңге;</w:t>
      </w:r>
    </w:p>
    <w:bookmarkEnd w:id="12"/>
    <w:bookmarkStart w:name="z20" w:id="13"/>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мемлекеттiң қаржы активтерiн сатудан түсетiн түсiмдер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-57 814 969,1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57 814 969,1 мың теңге:</w:t>
      </w:r>
    </w:p>
    <w:bookmarkEnd w:id="17"/>
    <w:bookmarkStart w:name="z25" w:id="18"/>
    <w:p>
      <w:pPr>
        <w:spacing w:after="0"/>
        <w:ind w:left="0"/>
        <w:jc w:val="both"/>
      </w:pPr>
      <w:r>
        <w:rPr>
          <w:rFonts w:ascii="Times New Roman"/>
          <w:b w:val="false"/>
          <w:i w:val="false"/>
          <w:color w:val="000000"/>
          <w:sz w:val="28"/>
        </w:rPr>
        <w:t>
      қарыздар түсімі – 72 695 702,0 мың теңге;</w:t>
      </w:r>
    </w:p>
    <w:bookmarkEnd w:id="18"/>
    <w:bookmarkStart w:name="z26" w:id="19"/>
    <w:p>
      <w:pPr>
        <w:spacing w:after="0"/>
        <w:ind w:left="0"/>
        <w:jc w:val="both"/>
      </w:pPr>
      <w:r>
        <w:rPr>
          <w:rFonts w:ascii="Times New Roman"/>
          <w:b w:val="false"/>
          <w:i w:val="false"/>
          <w:color w:val="000000"/>
          <w:sz w:val="28"/>
        </w:rPr>
        <w:t>
      қарыздарды өтеу – 15 006 828,0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126 095,1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мынадай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br/>
            </w:r>
            <w:r>
              <w:rPr>
                <w:rFonts w:ascii="Times New Roman"/>
                <w:b w:val="false"/>
                <w:i/>
                <w:color w:val="000000"/>
                <w:sz w:val="20"/>
              </w:rPr>
              <w:t>Шығыс Қазақстан облыстық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17 шілдесі </w:t>
            </w:r>
            <w:r>
              <w:br/>
            </w:r>
            <w:r>
              <w:rPr>
                <w:rFonts w:ascii="Times New Roman"/>
                <w:b w:val="false"/>
                <w:i w:val="false"/>
                <w:color w:val="000000"/>
                <w:sz w:val="20"/>
              </w:rPr>
              <w:t>№ 40/461-VI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2019 жылғы 13 желтоқсандағы </w:t>
            </w:r>
            <w:r>
              <w:br/>
            </w:r>
            <w:r>
              <w:rPr>
                <w:rFonts w:ascii="Times New Roman"/>
                <w:b w:val="false"/>
                <w:i w:val="false"/>
                <w:color w:val="000000"/>
                <w:sz w:val="20"/>
              </w:rPr>
              <w:t>№ 35/389-VI шешіміне 1 қосымша</w:t>
            </w:r>
          </w:p>
        </w:tc>
      </w:tr>
    </w:tbl>
    <w:bookmarkStart w:name="z33" w:id="23"/>
    <w:p>
      <w:pPr>
        <w:spacing w:after="0"/>
        <w:ind w:left="0"/>
        <w:jc w:val="left"/>
      </w:pPr>
      <w:r>
        <w:rPr>
          <w:rFonts w:ascii="Times New Roman"/>
          <w:b/>
          <w:i w:val="false"/>
          <w:color w:val="000000"/>
        </w:rPr>
        <w:t xml:space="preserve"> 2020 жылға арналған облыстық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853"/>
        <w:gridCol w:w="549"/>
        <w:gridCol w:w="853"/>
        <w:gridCol w:w="5746"/>
        <w:gridCol w:w="37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391 824 823,0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39 180 922,1</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16 159 263,4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16 159 263,4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16 159 263,4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14 572 665,7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14 572 665,7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14 572 665,7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8 448 993,0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8 238 993,0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276 484,0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138 292,0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7 824 217,0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2 877 069,2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603 951,6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16 821,0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16 821,0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7 769,0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7 769,0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3 041,1</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3 041,1</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114 950,7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114 938,0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үйлердi жалға беруден түсетін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461 369,8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196 309,7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264 705,0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агентіктеріне үкіметтік сыртқы қарыз қаражаты есебінен жергілікті бюджеттен ішкі көздер есебінен берілген бюджеттік кредиттер бойынша сыйақылар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1 274 925,6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1 274 925,6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39 424,7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1 045 353,9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айыппұлдар, өсімпұлдар, санкциялар, өндіріп алулар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187 311,2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998 175,6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998 175,6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94 978,4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42 259,0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17 693,1</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17 693,1</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17 693,1</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мекемелерге бекітілген мүлікті сатудан түсетін түсімдер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17 693,1</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349 749 138,6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9 393 382,6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9 393 382,6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505 008,5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7 898,9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8 219 996,3</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660 478,9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340 355 756,0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340 355 756,0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90 674 925,0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34 669 651,0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215 011 180,0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611"/>
        <w:gridCol w:w="830"/>
        <w:gridCol w:w="830"/>
        <w:gridCol w:w="6732"/>
        <w:gridCol w:w="26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405 989 856,8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2 923 066,5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2 233 956,7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1 785 675,3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1 482 978,1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41 923,2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185 485,0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66 189,0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383 640,4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369 392,4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218 368,8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144 734,3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140 549,8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73 634,5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73 086,0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262 566,0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262 566,0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240 186,0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208 175,0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208 175,0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128 210,0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79 965,0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409 054,6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84 077,0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84 077,0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53 494,0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324 977,6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89 806,0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235 171,6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60 496,6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174 675,0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14 049 825,0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14 049 825,0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14 049 825,0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13 030 936,0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972 649,0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70 283 840,2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9 936 379,4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6 090 411,0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3 472 457,0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2 384 407,0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233 547,0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2 618 772,4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2 098 800,4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519 972,0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1 227 196,0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1 207 196,0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19 341 771,4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632 775,0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632 775,0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14 755 067,0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14 680 531,0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74 536,0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3 953 929,4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3 953 929,4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2 084 242,3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14 266,3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14 266,3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67 820,0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67 820,0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2 002 156,0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2 002 156,0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1 023 979,0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1 023 979,0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1 023 979,0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37 897 468,1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37 897 468,1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166 416,0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121 048,0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75 175,0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423 555,0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179 013,0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413 657,0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339 319,0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1 609 712,0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34 568 515,1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32 572 857,5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20 929 828,5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1 263 079,0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531 958,0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152 873,0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119 598,0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бойынша лизинг төлемдерін өтеу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456 910,0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19 666 749,5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19 666 749,5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2 613 417,0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2 613 417,0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2 613 417,0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99 999,0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99 999,0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99 999,0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8 929 613,0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8 929 613,0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191 893,0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140 558,0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88 692,0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8 452 611,0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22 984 037,5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7 854 783,5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5 881 549,8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1 924 257,1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354 130,2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2 408 559,5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616 519,0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578 084,0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1 776 837,0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1 598 283,0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178 554,0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196 396,7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196 396,7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656 719,0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656 719,0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656 719,0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14 472 535,0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14 307 681,0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316 989,8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40 690,0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206 653,0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480 792,0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165 312,0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351 126,7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12 741 589,5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142 315,0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140 970,0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41 181 215,0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5 409 256,1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5 393 921,1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5 393 921,1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35 771 958,9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35 771 958,9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171 874,8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5 549 826,0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14 743 151,0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488 540,5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9 176 585,3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5 618 944,3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15 692 258,1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4 413 499,0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3 846 666,0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1 899 265,0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1 941 059,0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566 833,0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566 833,0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5 066 397,5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5 066 397,5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54 274,4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120 335,0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4 105 886,4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334 005,3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448 984,4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2 333 312,0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853 042,0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853 042,0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109 531,0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1 370 739,0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652 749,0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717 990,0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3 877 285,6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444 749,2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349 533,2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95 216,0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3 289 821,4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86 667,0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1 645 954,0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1 527 200,4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142 715,0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64 626,0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692 534,0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692 534,0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616 959,0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616 959,0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75 575,0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75 575,0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35 303 979,4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29 457 710,3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27 288 164,0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186 083,0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2 075 880,0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1 524 638,0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1 725 299,0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4 986 343,0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9 946 069,0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5 115 576,0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2 142 094,3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84 418,3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150 542,7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212 283,9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1 425 943,1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76 814,0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тасымалдау (жеткізу)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6 574,3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134 007,0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134 007,0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132 507,0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2 423 098,0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2 423 098,0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2 393 578,0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2 242 145,0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915 560,9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152 435,0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148 711,0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270 020,0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343 534,9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1 326 584,1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1 326 584,1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247 019,1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166 749,9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166 749,9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80 269,2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78 335,0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29 963 384,6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29 963 384,6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29 883 752,2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138 350,0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798 348,0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28 747 054,2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79 632,4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79 632,4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31 190 589,9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20 271 438,0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20 271 438,0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11 263 065,2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4 048 247,0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34 081,3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4 926 044,5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311 136,0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311 136,0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311 136,0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10 608 015,9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10 602 434,4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339 617,4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501 882,0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6 592 186,0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3 093 749,0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5 581,5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5 581,5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17 503 791,2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5 830 456,9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4 210 017,0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2 929 178,0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989 839,0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1 620 439,9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278 797,5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1 341 642,4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11 673 334,3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237 991,0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237 991,0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572 494,3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572 494,3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1 611 251,0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1 611 251,0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1 029 531,0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1 029 531,0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4 399 092,0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4 399 092,0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158 325,0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153 680,0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2 238 318,0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2 238 318,0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52 671,0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52 671,0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1 373 661,0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1 373 661,0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209 122,4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209 122,4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209 122,4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193 428,3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15 694,1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91 030 300,9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91 030 300,9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91 030 300,9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76 233 470,0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321 014,1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7 898,9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7 434 970,0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6 117 469,0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660 478,9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43 649 935,3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54 426 547,8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35 585 732,8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35 585 732,8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630 229,0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630 229,0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11 103 004,6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аудандардың (облыстық маңызы бар қалалардың) бюджеттеріне кредит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11 103 004,6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9 783 148,9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аудандардың (облыстық маңызы бар қалалардың) бюджеттеріне кредит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9 783 148,9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14 069 350,3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аудандардың (облыстық маңызы бар қалалардың) бюджеттеріне кредит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14 069 350,3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13 164 855,0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13 164 855,0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13 164 855,0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13 164 855,0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4 700 847,0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3 126 153,0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3 126 153,0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3 126 153,0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1 574 694,0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1 574 694,0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1 574 694,0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975 113,0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975 113,0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975 113,0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325 113,0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10 776 612,5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10 776 612,5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10 752 612,5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8 354 692,5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2 397 920,0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нысаналы мақсаты бойынша пайдаланылмаған кредиттерді жеке және заңды тұлғалардың қайтаруы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-57 814 969,1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57 814 969,1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72 695 702,0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72 695 702,0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67 344 855,0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13 164 855,0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облыстардың, республикалық маңызы бар қаланың, астананың жергілікті атқарушы органдары iшкi нарықта айналысқа жiберу үшiн шығаратын мемлекеттiк бағалы қағаздары шығарылымынан түсетін түсімдер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54 180 000,0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5 350 847,0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5 350 847,0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15 006 828,0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15 006 828,0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15 006 828,0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7 643 808,0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7 339 020,0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мақсатына сай пайдаланылмаған бюджеттік кредиттерді қайтару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126 095,1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126 095,1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126 095,1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126 095,1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