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34df" w14:textId="9fe3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Ұранқай бұлағы және оның ағыны Сланная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13 қазандағы № 361 қаулысы. Шығыс Қазақстан облысының Әділет департаментінде 2020 жылғы 20 қазанда № 7701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Ұранқай бұлағы және оның ағыны Сланная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Ұранқай бұлағы және оның ағыны Сланная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13 қазаны № 361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ауданындағы Ұранқай бұлағы және оның ағыны Сланная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575"/>
        <w:gridCol w:w="1336"/>
        <w:gridCol w:w="3562"/>
        <w:gridCol w:w="2054"/>
        <w:gridCol w:w="1576"/>
        <w:gridCol w:w="1337"/>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Ұранқай бұлағы</w:t>
            </w:r>
            <w:r>
              <w:br/>
            </w:r>
            <w:r>
              <w:rPr>
                <w:rFonts w:ascii="Times New Roman"/>
                <w:b w:val="false"/>
                <w:i w:val="false"/>
                <w:color w:val="000000"/>
                <w:sz w:val="20"/>
              </w:rPr>
              <w:t>оң жағалау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500-600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Сланная бұлағы</w:t>
            </w:r>
            <w:r>
              <w:br/>
            </w:r>
            <w:r>
              <w:rPr>
                <w:rFonts w:ascii="Times New Roman"/>
                <w:b w:val="false"/>
                <w:i w:val="false"/>
                <w:color w:val="000000"/>
                <w:sz w:val="20"/>
              </w:rPr>
              <w:t>оң жағалау</w:t>
            </w:r>
            <w:r>
              <w:br/>
            </w:r>
            <w:r>
              <w:rPr>
                <w:rFonts w:ascii="Times New Roman"/>
                <w:b w:val="false"/>
                <w:i w:val="false"/>
                <w:color w:val="000000"/>
                <w:sz w:val="20"/>
              </w:rPr>
              <w:t>сол жағалау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0,48</w:t>
            </w:r>
            <w:r>
              <w:br/>
            </w:r>
            <w:r>
              <w:rPr>
                <w:rFonts w:ascii="Times New Roman"/>
                <w:b w:val="false"/>
                <w:i w:val="false"/>
                <w:color w:val="000000"/>
                <w:sz w:val="20"/>
              </w:rPr>
              <w:t>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1,6</w:t>
            </w:r>
            <w:r>
              <w:br/>
            </w:r>
            <w:r>
              <w:rPr>
                <w:rFonts w:ascii="Times New Roman"/>
                <w:b w:val="false"/>
                <w:i w:val="false"/>
                <w:color w:val="000000"/>
                <w:sz w:val="20"/>
              </w:rPr>
              <w:t>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35</w:t>
            </w:r>
            <w:r>
              <w:br/>
            </w:r>
            <w:r>
              <w:rPr>
                <w:rFonts w:ascii="Times New Roman"/>
                <w:b w:val="false"/>
                <w:i w:val="false"/>
                <w:color w:val="000000"/>
                <w:sz w:val="20"/>
              </w:rPr>
              <w:t>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