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b1b59" w14:textId="3eb1b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2020 жылғы 18 наурыздағы № 1171 қаулысы. Шығыс Қазақстан облысының Әділет департаментінде 2020 жылғы 30 наурызда № 6830 болып тіркелді. Қолданылу мерзімінің аяқталуына байланысты тоқтатылды</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тіркелген) сәйкес, Өскемен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2020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белгілесін.</w:t>
      </w:r>
    </w:p>
    <w:bookmarkEnd w:id="1"/>
    <w:bookmarkStart w:name="z7" w:id="2"/>
    <w:p>
      <w:pPr>
        <w:spacing w:after="0"/>
        <w:ind w:left="0"/>
        <w:jc w:val="both"/>
      </w:pPr>
      <w:r>
        <w:rPr>
          <w:rFonts w:ascii="Times New Roman"/>
          <w:b w:val="false"/>
          <w:i w:val="false"/>
          <w:color w:val="000000"/>
          <w:sz w:val="28"/>
        </w:rPr>
        <w:t>
      2. "Өскемен қаласының жұмыспен қамту және әлеуметтік бағдарламалар бөлімі" мемлекеттік мекемесі Қазақстан Республикасының заңнамасымен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Өскемен қаласының аумағында таратылатын мерзімді баспа басылымдарына ресми жариялауға жолданылуын;</w:t>
      </w:r>
    </w:p>
    <w:p>
      <w:pPr>
        <w:spacing w:after="0"/>
        <w:ind w:left="0"/>
        <w:jc w:val="both"/>
      </w:pPr>
      <w:r>
        <w:rPr>
          <w:rFonts w:ascii="Times New Roman"/>
          <w:b w:val="false"/>
          <w:i w:val="false"/>
          <w:color w:val="000000"/>
          <w:sz w:val="28"/>
        </w:rPr>
        <w:t>
      3) осы қаулынының ресми жарияланғанынан кейін Өскемен қаласы әкімінің интернет-ресурсына орналастыруын қамтамасыз етсін.</w:t>
      </w:r>
    </w:p>
    <w:bookmarkStart w:name="z8" w:id="3"/>
    <w:p>
      <w:pPr>
        <w:spacing w:after="0"/>
        <w:ind w:left="0"/>
        <w:jc w:val="both"/>
      </w:pPr>
      <w:r>
        <w:rPr>
          <w:rFonts w:ascii="Times New Roman"/>
          <w:b w:val="false"/>
          <w:i w:val="false"/>
          <w:color w:val="000000"/>
          <w:sz w:val="28"/>
        </w:rPr>
        <w:t>
      3. Осы қаулының орындалуын бақылау қала әкімінің әлеуметтік сала, ішкі саясат, білім, жұмыспен қамту және әлеуметтік бағдарламалар мәселелері жөніндегі орынбасарына жүктелсін.</w:t>
      </w:r>
    </w:p>
    <w:bookmarkEnd w:id="3"/>
    <w:bookmarkStart w:name="z9"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Өскемен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әкімінің </w:t>
            </w:r>
            <w:r>
              <w:br/>
            </w:r>
            <w:r>
              <w:rPr>
                <w:rFonts w:ascii="Times New Roman"/>
                <w:b w:val="false"/>
                <w:i w:val="false"/>
                <w:color w:val="000000"/>
                <w:sz w:val="20"/>
              </w:rPr>
              <w:t xml:space="preserve">2020 жылғы 18 наурызы </w:t>
            </w:r>
            <w:r>
              <w:br/>
            </w:r>
            <w:r>
              <w:rPr>
                <w:rFonts w:ascii="Times New Roman"/>
                <w:b w:val="false"/>
                <w:i w:val="false"/>
                <w:color w:val="000000"/>
                <w:sz w:val="20"/>
              </w:rPr>
              <w:t xml:space="preserve">№ 1171 қаулысына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орналастыруға жұмыс орындары квотасының 2020 жылға арналған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қызмет-керлердің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мамандандырылған жөндеу-реттеу кәсіпорны"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"НКГ"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"САЭМ-сервис-А"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"Иртышцветметремонт"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"АЭС Усть-Каменогорская ГЭС"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"Согра ЖЭО"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Қонақ үйі"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"Усть-Каменогорская монтажная фирма "Имсталькон"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денсаулық сақтау басқармасының "Шығыс Қазақстан облысының оңалту орталығы"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 балабақшасы"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денсаулық сақтау басқармасының "Өскемен қаласының мамандандырылған балалар үйі"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жұмыспен қамту және әлеуметтік бағдарламаларды үйлестіру басқармасының "Өскемен арналған арнайы әлеуметтік қызмет көрсету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әкімінің </w:t>
            </w:r>
            <w:r>
              <w:br/>
            </w:r>
            <w:r>
              <w:rPr>
                <w:rFonts w:ascii="Times New Roman"/>
                <w:b w:val="false"/>
                <w:i w:val="false"/>
                <w:color w:val="000000"/>
                <w:sz w:val="20"/>
              </w:rPr>
              <w:t xml:space="preserve">2020 жылғы 18 наурызы </w:t>
            </w:r>
            <w:r>
              <w:br/>
            </w:r>
            <w:r>
              <w:rPr>
                <w:rFonts w:ascii="Times New Roman"/>
                <w:b w:val="false"/>
                <w:i w:val="false"/>
                <w:color w:val="000000"/>
                <w:sz w:val="20"/>
              </w:rPr>
              <w:t xml:space="preserve">№ 1171 қаулысына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пробация қызметінің есебінде тұрған адамдарды жұмысқа орналастыру үшін жұмыс орындары квотасының 2020 жылға арналған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қызметкерлердің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жылу жүйелері"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"УльбаКомплекс"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"Иртыштранс"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"Катон-Карагайский ПДУ"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 кирпич"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"СИЛУМИН-ВОСТОК"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"ӨСКЕМЕНСПЕЦКОММУНТРАНС"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"Альянс"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"Комбинат нерудных материалов"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"Эмиль" Сауда үйі"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"Қазақавтожол" жауапкершілігі шектеулі серіктестігінің Шығыс-Қазақстан облыстық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"МЕГАСТРОЙ ӨСКЕМЕН"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"Гидросталь"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"Иртышцветметремонт"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"Вкус Маркет"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"Ұлан-Өскемен ет-консерві зауыты"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"ВЭК-Строй"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"БЕАКРИС"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"Железобетонный комбинат"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мамандандырылған жөндеу-реттеу кәсіпорны"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"КазтеплоСПЕЦСТРОЙ"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"ПИЦЦА-БЛЮЗ 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"Дороги Востока"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"Полиус" Қазақ-Ресей бірлескен кәсіпорны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"АльЖан Агро Трейд"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