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c13c0" w14:textId="ddc13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Өскемен қалалық мәслихатының 2018 жылғы 14 ақпандағы № 26/9-VI "Өскемен қалалық мәслихатының аппараты" мемлекеттік мекемесінің қызметтік куәлігін беру қағидаларын және оның сипаттамасын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Өскемен қалалық мәслихатының 2020 жылғы 3 маусымдағы № 56/3-VI шешімі. Шығыс Қазақстан облысының Әділет департаментінде 2020 жылғы 11 маусымда № 7185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"Құқықтық актілер туралы" Заңының 50-бабының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Өскемен қалалық мәслихаты ШЕШІМ ҚАБЫЛДАДЫ: 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Өскемен қалалық мәслихатының 2018 жылғы 14 ақпандағы № 26/9-VI "Өскемен қалалық мәслихатының аппараты" мемлекеттік мекемесінің қызметтік куәлігін беру қағидаларын және оның сипаттамасын бекіту туралы" (Нормативтік құқықтық актілерді мемлекеттік тіркеу тізілімінде № 5518 болып тіркелген, Қазақстан Республикасы нормативтік құқықтық актілерінің эталондық бақылау банкінде электрондық түрде 2018 жылғы 14 наурызда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Омарбеков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маслихат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Светаш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