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440b" w14:textId="47f4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2020 жылғы 29 сәуірдегі № 52/379-VI шешімі. Шығыс Қазақстан облысының Әділет департаментінде 2020 жылғы 27 мамырда № 7125 болып тіркелді. Күші жойылды - Шығыс Қазақстан облысы Семей қаласы мәслихатының 2021 жылғы 8 қаңтардағы № 63/458-VI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Семей қаласы мәслихатының 08.01.2021 № 63/458-VI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ШЕШІМ ҚАБЫЛДАДЫ: </w:t>
      </w:r>
    </w:p>
    <w:bookmarkEnd w:id="0"/>
    <w:bookmarkStart w:name="z6" w:id="1"/>
    <w:p>
      <w:pPr>
        <w:spacing w:after="0"/>
        <w:ind w:left="0"/>
        <w:jc w:val="both"/>
      </w:pPr>
      <w:r>
        <w:rPr>
          <w:rFonts w:ascii="Times New Roman"/>
          <w:b w:val="false"/>
          <w:i w:val="false"/>
          <w:color w:val="000000"/>
          <w:sz w:val="28"/>
        </w:rPr>
        <w:t xml:space="preserve">
      1. Мәслихат шешімімен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Семей қаласы мәслихатының кейбір шешімдері </w:t>
      </w:r>
      <w:r>
        <w:rPr>
          <w:rFonts w:ascii="Times New Roman"/>
          <w:b w:val="false"/>
          <w:i w:val="false"/>
          <w:color w:val="000000"/>
          <w:sz w:val="28"/>
        </w:rPr>
        <w:t>қосымшаға</w:t>
      </w:r>
      <w:r>
        <w:rPr>
          <w:rFonts w:ascii="Times New Roman"/>
          <w:b w:val="false"/>
          <w:i w:val="false"/>
          <w:color w:val="000000"/>
          <w:sz w:val="28"/>
        </w:rPr>
        <w:t xml:space="preserve"> сәйкес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Молдагалиева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мәслихатының </w:t>
            </w:r>
            <w:r>
              <w:br/>
            </w:r>
            <w:r>
              <w:rPr>
                <w:rFonts w:ascii="Times New Roman"/>
                <w:b w:val="false"/>
                <w:i w:val="false"/>
                <w:color w:val="000000"/>
                <w:sz w:val="20"/>
              </w:rPr>
              <w:t xml:space="preserve">2020 жылғы 29 сәуірдегі </w:t>
            </w:r>
            <w:r>
              <w:br/>
            </w:r>
            <w:r>
              <w:rPr>
                <w:rFonts w:ascii="Times New Roman"/>
                <w:b w:val="false"/>
                <w:i w:val="false"/>
                <w:color w:val="000000"/>
                <w:sz w:val="20"/>
              </w:rPr>
              <w:t xml:space="preserve">№ 52/379-VI шешімен </w:t>
            </w:r>
            <w:r>
              <w:br/>
            </w:r>
            <w:r>
              <w:rPr>
                <w:rFonts w:ascii="Times New Roman"/>
                <w:b w:val="false"/>
                <w:i w:val="false"/>
                <w:color w:val="000000"/>
                <w:sz w:val="20"/>
              </w:rPr>
              <w:t xml:space="preserve">бекітілген </w:t>
            </w:r>
          </w:p>
        </w:tc>
      </w:tr>
    </w:tbl>
    <w:bookmarkStart w:name="z10"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1"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жекеленген санаттарының тізбесін айқындаудың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 сәйкес әзірленді және әлеуметтік көмек көрсетудің, оның мөлшерлерін белгілдеудің және мұқтаж азаматтардың жекелеген санаттарының тізбесін айқындаудың тәртібін белгілейді.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2. Осы Қағидаларда пайдаланылатын негізгі терминдер мен ұғымдар: </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нәтижелерінберу жөніндегі жұмысты ұйымдастыру, сондай-ақ электронды нысанда мемлекеттік қызмет көрсетуді қамтамасыз ету үшін Қазақстан Республикасы Үкіметінің шешімімен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Семей қаласы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Шығыс Қазақстан облысының статистикалық органы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облыстық және жергілікті бюджет есебінен қаржыландырылатын,әлеуметтік көмек көрсететін "ШҚО Семей қаласыныңжұмыспен қамту, әлеуметтік бағдарламалар және азаматтық хал актілерін тіркеу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Семей қаласы әкімінің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4" w:id="8"/>
    <w:p>
      <w:pPr>
        <w:spacing w:after="0"/>
        <w:ind w:left="0"/>
        <w:jc w:val="both"/>
      </w:pPr>
      <w:r>
        <w:rPr>
          <w:rFonts w:ascii="Times New Roman"/>
          <w:b w:val="false"/>
          <w:i w:val="false"/>
          <w:color w:val="000000"/>
          <w:sz w:val="28"/>
        </w:rPr>
        <w:t>
      3. Осы Қағидалардың мақсаттары үшін әлеуметтік көмек ретінде Семей қаласының жергілікті атқарушы органы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8"/>
    <w:bookmarkStart w:name="z15" w:id="9"/>
    <w:p>
      <w:pPr>
        <w:spacing w:after="0"/>
        <w:ind w:left="0"/>
        <w:jc w:val="both"/>
      </w:pPr>
      <w:r>
        <w:rPr>
          <w:rFonts w:ascii="Times New Roman"/>
          <w:b w:val="false"/>
          <w:i w:val="false"/>
          <w:color w:val="000000"/>
          <w:sz w:val="28"/>
        </w:rPr>
        <w:t>
      4. Осы Қағидалар Семей қаласының аумағында тіркелген тұлғаларға қатысты.</w:t>
      </w:r>
    </w:p>
    <w:bookmarkEnd w:id="9"/>
    <w:bookmarkStart w:name="z16" w:id="10"/>
    <w:p>
      <w:pPr>
        <w:spacing w:after="0"/>
        <w:ind w:left="0"/>
        <w:jc w:val="both"/>
      </w:pPr>
      <w:r>
        <w:rPr>
          <w:rFonts w:ascii="Times New Roman"/>
          <w:b w:val="false"/>
          <w:i w:val="false"/>
          <w:color w:val="000000"/>
          <w:sz w:val="28"/>
        </w:rPr>
        <w:t>
      5. Атаулы күндер мен мереке күндеріне әлеуметтік көмек ақшалай төлем түрінде қаржы жылына бір рет көрсетіледі. Өмірлік қиын жағдай туындаған кезде әлеуметтік көмек қаржы жылына бір рет тағайындалады.</w:t>
      </w:r>
    </w:p>
    <w:bookmarkEnd w:id="10"/>
    <w:bookmarkStart w:name="z17" w:id="11"/>
    <w:p>
      <w:pPr>
        <w:spacing w:after="0"/>
        <w:ind w:left="0"/>
        <w:jc w:val="both"/>
      </w:pPr>
      <w:r>
        <w:rPr>
          <w:rFonts w:ascii="Times New Roman"/>
          <w:b w:val="false"/>
          <w:i w:val="false"/>
          <w:color w:val="000000"/>
          <w:sz w:val="28"/>
        </w:rPr>
        <w:t>
      6. Учаскелік және арнайы комиссиялар өз қызметін Шығыс Қазақстан облысының әкімдігі бекітетін ережелерге сәйкес жүргізеді.</w:t>
      </w:r>
    </w:p>
    <w:bookmarkEnd w:id="11"/>
    <w:bookmarkStart w:name="z18" w:id="12"/>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табысын белгілеу тәртібі</w:t>
      </w:r>
    </w:p>
    <w:bookmarkEnd w:id="12"/>
    <w:bookmarkStart w:name="z19" w:id="13"/>
    <w:p>
      <w:pPr>
        <w:spacing w:after="0"/>
        <w:ind w:left="0"/>
        <w:jc w:val="both"/>
      </w:pPr>
      <w:r>
        <w:rPr>
          <w:rFonts w:ascii="Times New Roman"/>
          <w:b w:val="false"/>
          <w:i w:val="false"/>
          <w:color w:val="000000"/>
          <w:sz w:val="28"/>
        </w:rPr>
        <w:t xml:space="preserve">
      7. Әлеуметтік көмектің шектік мөлшерін алушылар санаттарының тізбесі, өмірлік қиын жағдайға тап болған уақытта әлеуметтік көмекке жүгінудің мерзімдері жергілікті атқарушы органмен белгіленеді және жергілікті өкілді органдардың шешімімен бекітіледі. </w:t>
      </w:r>
    </w:p>
    <w:bookmarkEnd w:id="13"/>
    <w:p>
      <w:pPr>
        <w:spacing w:after="0"/>
        <w:ind w:left="0"/>
        <w:jc w:val="both"/>
      </w:pPr>
      <w:r>
        <w:rPr>
          <w:rFonts w:ascii="Times New Roman"/>
          <w:b w:val="false"/>
          <w:i w:val="false"/>
          <w:color w:val="000000"/>
          <w:sz w:val="28"/>
        </w:rPr>
        <w:t>
      Бұл арада өмірлік қиын жағдайға тап болған азаматтарды мұқтаждардың санатына жатқызуға мынадай жағдайлар негіз болады:</w:t>
      </w:r>
    </w:p>
    <w:p>
      <w:pPr>
        <w:spacing w:after="0"/>
        <w:ind w:left="0"/>
        <w:jc w:val="both"/>
      </w:pPr>
      <w:r>
        <w:rPr>
          <w:rFonts w:ascii="Times New Roman"/>
          <w:b w:val="false"/>
          <w:i w:val="false"/>
          <w:color w:val="000000"/>
          <w:sz w:val="28"/>
        </w:rPr>
        <w:t>
      1) Қазақстан Республикасының заңнамасымен көзделген негіздер;</w:t>
      </w:r>
    </w:p>
    <w:p>
      <w:pPr>
        <w:spacing w:after="0"/>
        <w:ind w:left="0"/>
        <w:jc w:val="both"/>
      </w:pPr>
      <w:r>
        <w:rPr>
          <w:rFonts w:ascii="Times New Roman"/>
          <w:b w:val="false"/>
          <w:i w:val="false"/>
          <w:color w:val="000000"/>
          <w:sz w:val="28"/>
        </w:rPr>
        <w:t>
      2) табиғи апат немесе өрт салдарынан азаматқа (отбасына) немесе оның мүлкіне келтірілген зиян;</w:t>
      </w:r>
    </w:p>
    <w:p>
      <w:pPr>
        <w:spacing w:after="0"/>
        <w:ind w:left="0"/>
        <w:jc w:val="both"/>
      </w:pPr>
      <w:r>
        <w:rPr>
          <w:rFonts w:ascii="Times New Roman"/>
          <w:b w:val="false"/>
          <w:i w:val="false"/>
          <w:color w:val="000000"/>
          <w:sz w:val="28"/>
        </w:rPr>
        <w:t>
      3) төменгі күнкөріс деңгейіне еселік қатынасы Семей қаласы мәслихатымен бекітілген шектен аспайтын орташа жан басына шаққандағы орташа кірісінің болуы;</w:t>
      </w:r>
    </w:p>
    <w:bookmarkStart w:name="z20" w:id="14"/>
    <w:p>
      <w:pPr>
        <w:spacing w:after="0"/>
        <w:ind w:left="0"/>
        <w:jc w:val="both"/>
      </w:pPr>
      <w:r>
        <w:rPr>
          <w:rFonts w:ascii="Times New Roman"/>
          <w:b w:val="false"/>
          <w:i w:val="false"/>
          <w:color w:val="000000"/>
          <w:sz w:val="28"/>
        </w:rPr>
        <w:t>
      8. Қолданыстағы заңнамаға сәйкес әлеуметтік көмек алушылар санаттарының тізбесі:</w:t>
      </w:r>
    </w:p>
    <w:bookmarkEnd w:id="14"/>
    <w:p>
      <w:pPr>
        <w:spacing w:after="0"/>
        <w:ind w:left="0"/>
        <w:jc w:val="both"/>
      </w:pPr>
      <w:r>
        <w:rPr>
          <w:rFonts w:ascii="Times New Roman"/>
          <w:b w:val="false"/>
          <w:i w:val="false"/>
          <w:color w:val="000000"/>
          <w:sz w:val="28"/>
        </w:rPr>
        <w:t>
      1) жетім балалар және ата-аналарының қамқорлығынсыз қалған балалар;</w:t>
      </w:r>
    </w:p>
    <w:p>
      <w:pPr>
        <w:spacing w:after="0"/>
        <w:ind w:left="0"/>
        <w:jc w:val="both"/>
      </w:pPr>
      <w:r>
        <w:rPr>
          <w:rFonts w:ascii="Times New Roman"/>
          <w:b w:val="false"/>
          <w:i w:val="false"/>
          <w:color w:val="000000"/>
          <w:sz w:val="28"/>
        </w:rPr>
        <w:t>
      2) қадағалаусыз қалған,оның ішінде девианттық мінез-құлықты кәмелетке толмағандар;</w:t>
      </w:r>
    </w:p>
    <w:p>
      <w:pPr>
        <w:spacing w:after="0"/>
        <w:ind w:left="0"/>
        <w:jc w:val="both"/>
      </w:pPr>
      <w:r>
        <w:rPr>
          <w:rFonts w:ascii="Times New Roman"/>
          <w:b w:val="false"/>
          <w:i w:val="false"/>
          <w:color w:val="000000"/>
          <w:sz w:val="28"/>
        </w:rPr>
        <w:t>
      3) арнаулы білім беру ұйымдарында, ерекше режимде ұстайтын білім беру ұйымдарында жүрген кәмелетке толмағандар;</w:t>
      </w:r>
    </w:p>
    <w:p>
      <w:pPr>
        <w:spacing w:after="0"/>
        <w:ind w:left="0"/>
        <w:jc w:val="both"/>
      </w:pPr>
      <w:r>
        <w:rPr>
          <w:rFonts w:ascii="Times New Roman"/>
          <w:b w:val="false"/>
          <w:i w:val="false"/>
          <w:color w:val="000000"/>
          <w:sz w:val="28"/>
        </w:rPr>
        <w:t>
      4) туғанынан үш жасқа дейінгі бастапқы психофизикалық дамуы мүмкіндіктері шектелген балалар;</w:t>
      </w:r>
    </w:p>
    <w:p>
      <w:pPr>
        <w:spacing w:after="0"/>
        <w:ind w:left="0"/>
        <w:jc w:val="both"/>
      </w:pPr>
      <w:r>
        <w:rPr>
          <w:rFonts w:ascii="Times New Roman"/>
          <w:b w:val="false"/>
          <w:i w:val="false"/>
          <w:color w:val="000000"/>
          <w:sz w:val="28"/>
        </w:rPr>
        <w:t>
      5) дене және (немесе) ақыл-ой мүмкіндіктерімен байланысты организм функцияларының тұрақты бұзылған тұлғалар;</w:t>
      </w:r>
    </w:p>
    <w:p>
      <w:pPr>
        <w:spacing w:after="0"/>
        <w:ind w:left="0"/>
        <w:jc w:val="both"/>
      </w:pPr>
      <w:r>
        <w:rPr>
          <w:rFonts w:ascii="Times New Roman"/>
          <w:b w:val="false"/>
          <w:i w:val="false"/>
          <w:color w:val="000000"/>
          <w:sz w:val="28"/>
        </w:rPr>
        <w:t>
      6) әлеуметтік мәні бар аурулардың және айналадағыларға қауіп төндіретін аурулардың салдарынан тыныс-тіршілігі шектелген адамдар;</w:t>
      </w:r>
    </w:p>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 – өзі күтім жасай алмайтын тұлғалар;</w:t>
      </w:r>
    </w:p>
    <w:p>
      <w:pPr>
        <w:spacing w:after="0"/>
        <w:ind w:left="0"/>
        <w:jc w:val="both"/>
      </w:pPr>
      <w:r>
        <w:rPr>
          <w:rFonts w:ascii="Times New Roman"/>
          <w:b w:val="false"/>
          <w:i w:val="false"/>
          <w:color w:val="000000"/>
          <w:sz w:val="28"/>
        </w:rPr>
        <w:t>
      8) әлеуметтік бейімсіздікке және әлеуметтік депривацияға алып келген қатыгездікке ұшыраған адамдар;</w:t>
      </w:r>
    </w:p>
    <w:p>
      <w:pPr>
        <w:spacing w:after="0"/>
        <w:ind w:left="0"/>
        <w:jc w:val="both"/>
      </w:pPr>
      <w:r>
        <w:rPr>
          <w:rFonts w:ascii="Times New Roman"/>
          <w:b w:val="false"/>
          <w:i w:val="false"/>
          <w:color w:val="000000"/>
          <w:sz w:val="28"/>
        </w:rPr>
        <w:t>
      9) баспанасыздар (белгілі бір тұрғылықтыжері жоқ тұлғалар);</w:t>
      </w:r>
    </w:p>
    <w:p>
      <w:pPr>
        <w:spacing w:after="0"/>
        <w:ind w:left="0"/>
        <w:jc w:val="both"/>
      </w:pPr>
      <w:r>
        <w:rPr>
          <w:rFonts w:ascii="Times New Roman"/>
          <w:b w:val="false"/>
          <w:i w:val="false"/>
          <w:color w:val="000000"/>
          <w:sz w:val="28"/>
        </w:rPr>
        <w:t>
      10) бас бостандығынан айыру орындарынан босап шыққан тұлғалар;</w:t>
      </w:r>
    </w:p>
    <w:p>
      <w:pPr>
        <w:spacing w:after="0"/>
        <w:ind w:left="0"/>
        <w:jc w:val="both"/>
      </w:pPr>
      <w:r>
        <w:rPr>
          <w:rFonts w:ascii="Times New Roman"/>
          <w:b w:val="false"/>
          <w:i w:val="false"/>
          <w:color w:val="000000"/>
          <w:sz w:val="28"/>
        </w:rPr>
        <w:t>
      11) пробация қызметінің есебінде тұрған тұлғалар;</w:t>
      </w:r>
    </w:p>
    <w:p>
      <w:pPr>
        <w:spacing w:after="0"/>
        <w:ind w:left="0"/>
        <w:jc w:val="both"/>
      </w:pPr>
      <w:r>
        <w:rPr>
          <w:rFonts w:ascii="Times New Roman"/>
          <w:b w:val="false"/>
          <w:i w:val="false"/>
          <w:color w:val="000000"/>
          <w:sz w:val="28"/>
        </w:rPr>
        <w:t>
      12) табиғи зілзаланың немесе өрттің салдарынан зиян алған тұлғалар (отбасылар);</w:t>
      </w:r>
    </w:p>
    <w:p>
      <w:pPr>
        <w:spacing w:after="0"/>
        <w:ind w:left="0"/>
        <w:jc w:val="both"/>
      </w:pPr>
      <w:r>
        <w:rPr>
          <w:rFonts w:ascii="Times New Roman"/>
          <w:b w:val="false"/>
          <w:i w:val="false"/>
          <w:color w:val="000000"/>
          <w:sz w:val="28"/>
        </w:rPr>
        <w:t>
      13) белгіленген шектен аспайтын өтініш жасаған тоқсанның алдындағы тоқсанда жан басына шаққандағы орташа табысы бар тұлғалар (отбасылар).</w:t>
      </w:r>
    </w:p>
    <w:bookmarkStart w:name="z21" w:id="15"/>
    <w:p>
      <w:pPr>
        <w:spacing w:after="0"/>
        <w:ind w:left="0"/>
        <w:jc w:val="both"/>
      </w:pPr>
      <w:r>
        <w:rPr>
          <w:rFonts w:ascii="Times New Roman"/>
          <w:b w:val="false"/>
          <w:i w:val="false"/>
          <w:color w:val="000000"/>
          <w:sz w:val="28"/>
        </w:rPr>
        <w:t xml:space="preserve">
      9. Жан басына шаққандағы орташа табыстың шегі ең төмен күнкөріс деңгейінің мөлшерінде белгіленсін. </w:t>
      </w:r>
    </w:p>
    <w:bookmarkEnd w:id="15"/>
    <w:bookmarkStart w:name="z22" w:id="16"/>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100 айлық есептік көрсеткішті құрайды. Мүгедектер және Ұлы Отан соғысының қатысушылары үшін әлеуметтік көмектің шекті мөлшері 215,983 айлық есептік көрсеткішті құрайды.</w:t>
      </w:r>
    </w:p>
    <w:bookmarkEnd w:id="16"/>
    <w:bookmarkStart w:name="z23" w:id="17"/>
    <w:p>
      <w:pPr>
        <w:spacing w:after="0"/>
        <w:ind w:left="0"/>
        <w:jc w:val="both"/>
      </w:pPr>
      <w:r>
        <w:rPr>
          <w:rFonts w:ascii="Times New Roman"/>
          <w:b w:val="false"/>
          <w:i w:val="false"/>
          <w:color w:val="000000"/>
          <w:sz w:val="28"/>
        </w:rPr>
        <w:t>
      11. Атаулы күндер мен мереке күндеріне бір реттік әлеуметтік көмек азаматтардың мынадай санаттарына көрсетіледі:</w:t>
      </w:r>
    </w:p>
    <w:bookmarkEnd w:id="17"/>
    <w:p>
      <w:pPr>
        <w:spacing w:after="0"/>
        <w:ind w:left="0"/>
        <w:jc w:val="both"/>
      </w:pPr>
      <w:r>
        <w:rPr>
          <w:rFonts w:ascii="Times New Roman"/>
          <w:b w:val="false"/>
          <w:i w:val="false"/>
          <w:color w:val="000000"/>
          <w:sz w:val="28"/>
        </w:rPr>
        <w:t>
      1) 15 ақпан – Кеңес әскерінің шектеулі контингентін Ауғанстан Демократиялық Республикасы аумағынан шығару күні:</w:t>
      </w:r>
    </w:p>
    <w:p>
      <w:pPr>
        <w:spacing w:after="0"/>
        <w:ind w:left="0"/>
        <w:jc w:val="both"/>
      </w:pPr>
      <w:r>
        <w:rPr>
          <w:rFonts w:ascii="Times New Roman"/>
          <w:b w:val="false"/>
          <w:i w:val="false"/>
          <w:color w:val="000000"/>
          <w:sz w:val="28"/>
        </w:rPr>
        <w:t>
      Ауғанстан аумағындағы ұрыс қимылдарға қатысушыларға - 35,998 айлық есептік көрсеткіш;</w:t>
      </w:r>
    </w:p>
    <w:p>
      <w:pPr>
        <w:spacing w:after="0"/>
        <w:ind w:left="0"/>
        <w:jc w:val="both"/>
      </w:pPr>
      <w:r>
        <w:rPr>
          <w:rFonts w:ascii="Times New Roman"/>
          <w:b w:val="false"/>
          <w:i w:val="false"/>
          <w:color w:val="000000"/>
          <w:sz w:val="28"/>
        </w:rPr>
        <w:t>
      Ауғанстандағы ұрыстар кезінде қаза болған (хабарсыз кеткен) немесе ұрыс қимылдары кезінде жарақаттан, контузиядан, зақымданудан, аурудан қайтыс болған әскери қызметшілердің отбасыларына - 35,998 айлық есептік көрсеткіш;</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"Алтын алқа", "Күміс алқа" алқаларымен, I және II дәрежелі "Анадаңқы" ордендерімен марапатталған немесе бұрын "Ардақты ана" атағын алғанкөп балалы аналарға - 5,0 айлық есептік көрсеткіш;</w:t>
      </w:r>
    </w:p>
    <w:p>
      <w:pPr>
        <w:spacing w:after="0"/>
        <w:ind w:left="0"/>
        <w:jc w:val="both"/>
      </w:pPr>
      <w:r>
        <w:rPr>
          <w:rFonts w:ascii="Times New Roman"/>
          <w:b w:val="false"/>
          <w:i w:val="false"/>
          <w:color w:val="000000"/>
          <w:sz w:val="28"/>
        </w:rPr>
        <w:t>
      төрт және де одан аса бірге тұратын кәмелетке толмаған, соның ішінде жалпы білім беретін орта мектептерде, күндізгі оқыту нысанында жоғары және орта кәсіптік оқу орындарында оқитын, кәмелетке толғаннан кейін – оқу орындарын аяқтаған мерзімге дейін, бірақ 23 жастан аспайтын жасқа дейінгі балалары бар көп балалы отбасыларға - 5,0 айлық есептік көрсеткіш;</w:t>
      </w:r>
    </w:p>
    <w:p>
      <w:pPr>
        <w:spacing w:after="0"/>
        <w:ind w:left="0"/>
        <w:jc w:val="both"/>
      </w:pPr>
      <w:r>
        <w:rPr>
          <w:rFonts w:ascii="Times New Roman"/>
          <w:b w:val="false"/>
          <w:i w:val="false"/>
          <w:color w:val="000000"/>
          <w:sz w:val="28"/>
        </w:rPr>
        <w:t>
      3) 26 сәуір - Чернобыль АЭС-індегі апат құрбандарын еске алу күні:</w:t>
      </w:r>
    </w:p>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- 33,400 айлық есептік көрсеткіш;</w:t>
      </w:r>
    </w:p>
    <w:p>
      <w:pPr>
        <w:spacing w:after="0"/>
        <w:ind w:left="0"/>
        <w:jc w:val="both"/>
      </w:pPr>
      <w:r>
        <w:rPr>
          <w:rFonts w:ascii="Times New Roman"/>
          <w:b w:val="false"/>
          <w:i w:val="false"/>
          <w:color w:val="000000"/>
          <w:sz w:val="28"/>
        </w:rPr>
        <w:t>
      1988-1989 жылдары Чернобыль АЭС-індегі апаттың зардаптарын жоюға қатысқан адамдарға – 33,400 айлық есептік көрсеткіш;</w:t>
      </w:r>
    </w:p>
    <w:p>
      <w:pPr>
        <w:spacing w:after="0"/>
        <w:ind w:left="0"/>
        <w:jc w:val="both"/>
      </w:pPr>
      <w:r>
        <w:rPr>
          <w:rFonts w:ascii="Times New Roman"/>
          <w:b w:val="false"/>
          <w:i w:val="false"/>
          <w:color w:val="000000"/>
          <w:sz w:val="28"/>
        </w:rPr>
        <w:t>
      Чернобыль АЭС-індегі апаттың зардаптарын жоюға қатысқан адамдардың отбасыларына – 5,153 айлық есептік көрсеткіш;</w:t>
      </w:r>
    </w:p>
    <w:p>
      <w:pPr>
        <w:spacing w:after="0"/>
        <w:ind w:left="0"/>
        <w:jc w:val="both"/>
      </w:pPr>
      <w:r>
        <w:rPr>
          <w:rFonts w:ascii="Times New Roman"/>
          <w:b w:val="false"/>
          <w:i w:val="false"/>
          <w:color w:val="000000"/>
          <w:sz w:val="28"/>
        </w:rPr>
        <w:t>
      аурулары иондалған сәуле әсеріне байланысты мүгедектерге - 23,857 айлық есептік көрсеткіш;</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Ұлы Отан соғысының мүгедектері мен қатысушыларына - 215,983 айлық есептік көрсеткіш;</w:t>
      </w:r>
    </w:p>
    <w:p>
      <w:pPr>
        <w:spacing w:after="0"/>
        <w:ind w:left="0"/>
        <w:jc w:val="both"/>
      </w:pPr>
      <w:r>
        <w:rPr>
          <w:rFonts w:ascii="Times New Roman"/>
          <w:b w:val="false"/>
          <w:i w:val="false"/>
          <w:color w:val="000000"/>
          <w:sz w:val="28"/>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адамдарға- 35,998 айлық есептік көрсеткіш; </w:t>
      </w:r>
    </w:p>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- 35,998 айлық есептік көрстекіш;</w:t>
      </w:r>
    </w:p>
    <w:p>
      <w:pPr>
        <w:spacing w:after="0"/>
        <w:ind w:left="0"/>
        <w:jc w:val="both"/>
      </w:pPr>
      <w:r>
        <w:rPr>
          <w:rFonts w:ascii="Times New Roman"/>
          <w:b w:val="false"/>
          <w:i w:val="false"/>
          <w:color w:val="000000"/>
          <w:sz w:val="28"/>
        </w:rPr>
        <w:t>
      қоршаудағы кезеңiнде Ленинград қаласыныңкәсiпорындарында, мекемелерi мен ұйымдарында жұмыс iстеген және "Ленинградты қорғағаны үшін" медалiмен әрi "Қоршаудағы Ленинград тұрғыны" белгiсiмен наградталған азаматтарға – 35,998 айлық есептік көрсеткіш;</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w:t>
      </w:r>
    </w:p>
    <w:p>
      <w:pPr>
        <w:spacing w:after="0"/>
        <w:ind w:left="0"/>
        <w:jc w:val="both"/>
      </w:pPr>
      <w:r>
        <w:rPr>
          <w:rFonts w:ascii="Times New Roman"/>
          <w:b w:val="false"/>
          <w:i w:val="false"/>
          <w:color w:val="000000"/>
          <w:sz w:val="28"/>
        </w:rPr>
        <w:t>
      жасы кәмелетке толмаған бұрынғы тұтқындарына – 35,998 айлық есептік көрсеткіш;</w:t>
      </w:r>
    </w:p>
    <w:p>
      <w:pPr>
        <w:spacing w:after="0"/>
        <w:ind w:left="0"/>
        <w:jc w:val="both"/>
      </w:pPr>
      <w:r>
        <w:rPr>
          <w:rFonts w:ascii="Times New Roman"/>
          <w:b w:val="false"/>
          <w:i w:val="false"/>
          <w:color w:val="000000"/>
          <w:sz w:val="28"/>
        </w:rPr>
        <w:t>
      қайтыс болған соғыс мүгедектерінің әйелдеріне – 35,998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награтталған тұлғаларға – 35,998 айлық есептік көрсеткіш;</w:t>
      </w:r>
    </w:p>
    <w:p>
      <w:pPr>
        <w:spacing w:after="0"/>
        <w:ind w:left="0"/>
        <w:jc w:val="both"/>
      </w:pPr>
      <w:r>
        <w:rPr>
          <w:rFonts w:ascii="Times New Roman"/>
          <w:b w:val="false"/>
          <w:i w:val="false"/>
          <w:color w:val="000000"/>
          <w:sz w:val="28"/>
        </w:rPr>
        <w:t>
      "1941 жылдың 22 маусымы мен 1945 жылдың 9 мамыры аралығында кемінде 6 ай жұмыс істеген (қызмет атқарған) және Ұлы Отан соғысы жылдарында қажырлы еңбегі және мінсіз әскери қызметі үшін бұрынғы КСР Одағының ордендерімен және медальдерімен награтталмағантұлғаларға– 15,299 айлық есептік көрсеткіш";</w:t>
      </w:r>
    </w:p>
    <w:p>
      <w:pPr>
        <w:spacing w:after="0"/>
        <w:ind w:left="0"/>
        <w:jc w:val="both"/>
      </w:pPr>
      <w:r>
        <w:rPr>
          <w:rFonts w:ascii="Times New Roman"/>
          <w:b w:val="false"/>
          <w:i w:val="false"/>
          <w:color w:val="000000"/>
          <w:sz w:val="28"/>
        </w:rPr>
        <w:t>
      бұрынғы КСР Одағын қорғау кезінде, әскери қызметтің өзге де мінедеттерін басқа уақытта орындау кезінде жаралануы, контузия алуы, зақыдануы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–35,998 айлық есептік көрсеткіш;</w:t>
      </w:r>
    </w:p>
    <w:p>
      <w:pPr>
        <w:spacing w:after="0"/>
        <w:ind w:left="0"/>
        <w:jc w:val="both"/>
      </w:pPr>
      <w:r>
        <w:rPr>
          <w:rFonts w:ascii="Times New Roman"/>
          <w:b w:val="false"/>
          <w:i w:val="false"/>
          <w:color w:val="000000"/>
          <w:sz w:val="28"/>
        </w:rPr>
        <w:t>
      5) 31- мамыр саяси қуғын-сүргін құрбандарын еске алу күні:</w:t>
      </w:r>
    </w:p>
    <w:p>
      <w:pPr>
        <w:spacing w:after="0"/>
        <w:ind w:left="0"/>
        <w:jc w:val="both"/>
      </w:pPr>
      <w:r>
        <w:rPr>
          <w:rFonts w:ascii="Times New Roman"/>
          <w:b w:val="false"/>
          <w:i w:val="false"/>
          <w:color w:val="000000"/>
          <w:sz w:val="28"/>
        </w:rPr>
        <w:t>
      саяси қуғын-сүргін құрбандары, мүгедек болып қалған немесе зейнеткер болып табылатын саяси қуғын-сүргіннен зардап шеккен адамдарға – 4,771 айлық есептік көрсеткіш;</w:t>
      </w:r>
    </w:p>
    <w:p>
      <w:pPr>
        <w:spacing w:after="0"/>
        <w:ind w:left="0"/>
        <w:jc w:val="both"/>
      </w:pPr>
      <w:r>
        <w:rPr>
          <w:rFonts w:ascii="Times New Roman"/>
          <w:b w:val="false"/>
          <w:i w:val="false"/>
          <w:color w:val="000000"/>
          <w:sz w:val="28"/>
        </w:rPr>
        <w:t>
      6) 30 тамыз –Қазақстан Республикасының Конституциясы күні:</w:t>
      </w:r>
    </w:p>
    <w:p>
      <w:pPr>
        <w:spacing w:after="0"/>
        <w:ind w:left="0"/>
        <w:jc w:val="both"/>
      </w:pPr>
      <w:r>
        <w:rPr>
          <w:rFonts w:ascii="Times New Roman"/>
          <w:b w:val="false"/>
          <w:i w:val="false"/>
          <w:color w:val="000000"/>
          <w:sz w:val="28"/>
        </w:rPr>
        <w:t>
      18 жасқа дейінгі мүгедек бала асыраушы тұлғаларға – 4,771 айлық есептік көрсеткіш;</w:t>
      </w:r>
    </w:p>
    <w:p>
      <w:pPr>
        <w:spacing w:after="0"/>
        <w:ind w:left="0"/>
        <w:jc w:val="both"/>
      </w:pPr>
      <w:r>
        <w:rPr>
          <w:rFonts w:ascii="Times New Roman"/>
          <w:b w:val="false"/>
          <w:i w:val="false"/>
          <w:color w:val="000000"/>
          <w:sz w:val="28"/>
        </w:rPr>
        <w:t>
      7) 1 қазан – Қарттар күні:</w:t>
      </w:r>
    </w:p>
    <w:p>
      <w:pPr>
        <w:spacing w:after="0"/>
        <w:ind w:left="0"/>
        <w:jc w:val="both"/>
      </w:pPr>
      <w:r>
        <w:rPr>
          <w:rFonts w:ascii="Times New Roman"/>
          <w:b w:val="false"/>
          <w:i w:val="false"/>
          <w:color w:val="000000"/>
          <w:sz w:val="28"/>
        </w:rPr>
        <w:t>
      80 және одан жоғары жастағы тұлғаларға– 1,527 айлық есептік көрсеткіш.</w:t>
      </w:r>
    </w:p>
    <w:bookmarkStart w:name="z24" w:id="18"/>
    <w:p>
      <w:pPr>
        <w:spacing w:after="0"/>
        <w:ind w:left="0"/>
        <w:jc w:val="both"/>
      </w:pPr>
      <w:r>
        <w:rPr>
          <w:rFonts w:ascii="Times New Roman"/>
          <w:b w:val="false"/>
          <w:i w:val="false"/>
          <w:color w:val="000000"/>
          <w:sz w:val="28"/>
        </w:rPr>
        <w:t>
      12. Өмірлік қиын жағдайда жүрген адамдарға (отбасыларға) әлеуметтік көмек жылына бір рет көрсетіледі.</w:t>
      </w:r>
    </w:p>
    <w:bookmarkEnd w:id="18"/>
    <w:p>
      <w:pPr>
        <w:spacing w:after="0"/>
        <w:ind w:left="0"/>
        <w:jc w:val="both"/>
      </w:pPr>
      <w:r>
        <w:rPr>
          <w:rFonts w:ascii="Times New Roman"/>
          <w:b w:val="false"/>
          <w:i w:val="false"/>
          <w:color w:val="000000"/>
          <w:sz w:val="28"/>
        </w:rPr>
        <w:t>
      Өмірлік қиын жағдайда жүрген, оның ішінде табиғи зілзаланың немесе өрттің салдарынан зардап шеккен адамдар (отбасылар) өтінішті оқиға болған күннен бастап үш ай ішінде береді.</w:t>
      </w:r>
    </w:p>
    <w:bookmarkStart w:name="z25" w:id="19"/>
    <w:p>
      <w:pPr>
        <w:spacing w:after="0"/>
        <w:ind w:left="0"/>
        <w:jc w:val="left"/>
      </w:pPr>
      <w:r>
        <w:rPr>
          <w:rFonts w:ascii="Times New Roman"/>
          <w:b/>
          <w:i w:val="false"/>
          <w:color w:val="000000"/>
        </w:rPr>
        <w:t xml:space="preserve"> 3. Әлеуметтік көмек көрсету тәртібі</w:t>
      </w:r>
    </w:p>
    <w:bookmarkEnd w:id="19"/>
    <w:bookmarkStart w:name="z26" w:id="20"/>
    <w:p>
      <w:pPr>
        <w:spacing w:after="0"/>
        <w:ind w:left="0"/>
        <w:jc w:val="both"/>
      </w:pPr>
      <w:r>
        <w:rPr>
          <w:rFonts w:ascii="Times New Roman"/>
          <w:b w:val="false"/>
          <w:i w:val="false"/>
          <w:color w:val="000000"/>
          <w:sz w:val="28"/>
        </w:rPr>
        <w:t xml:space="preserve">
      13. Атаулы күндер мен мереке күндеріне әлеуметтік көмек алушыларданөтініштер талап етілмей уәкілетті ұйымның не өзге де ұйымдардың ұсынымы бойынша ЖАО бекітетін тізім бойынша көрсетіледі. </w:t>
      </w:r>
    </w:p>
    <w:bookmarkEnd w:id="20"/>
    <w:bookmarkStart w:name="z27" w:id="21"/>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13-тармағына сәйкес құжаттар тізбесін қоса бере отырып, өтініш береді.</w:t>
      </w:r>
    </w:p>
    <w:bookmarkEnd w:id="21"/>
    <w:bookmarkStart w:name="z28" w:id="22"/>
    <w:p>
      <w:pPr>
        <w:spacing w:after="0"/>
        <w:ind w:left="0"/>
        <w:jc w:val="both"/>
      </w:pPr>
      <w:r>
        <w:rPr>
          <w:rFonts w:ascii="Times New Roman"/>
          <w:b w:val="false"/>
          <w:i w:val="false"/>
          <w:color w:val="000000"/>
          <w:sz w:val="28"/>
        </w:rPr>
        <w:t xml:space="preserve">
      15. Құжаттар салыстырып тексеру үшін түпнұсқаларда және көшірмелерде ұсынылады, содан кейін құжаттардың түпнұсқалары өтініш берушіге қайтарылады. </w:t>
      </w:r>
    </w:p>
    <w:bookmarkEnd w:id="22"/>
    <w:bookmarkStart w:name="z29" w:id="23"/>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кент,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3"/>
    <w:bookmarkStart w:name="z30" w:id="24"/>
    <w:p>
      <w:pPr>
        <w:spacing w:after="0"/>
        <w:ind w:left="0"/>
        <w:jc w:val="both"/>
      </w:pPr>
      <w:r>
        <w:rPr>
          <w:rFonts w:ascii="Times New Roman"/>
          <w:b w:val="false"/>
          <w:i w:val="false"/>
          <w:color w:val="000000"/>
          <w:sz w:val="28"/>
        </w:rPr>
        <w:t>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2,3-қосымшаларына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ауылдық округ әкіміне жібереді.</w:t>
      </w:r>
    </w:p>
    <w:bookmarkEnd w:id="24"/>
    <w:p>
      <w:pPr>
        <w:spacing w:after="0"/>
        <w:ind w:left="0"/>
        <w:jc w:val="both"/>
      </w:pPr>
      <w:r>
        <w:rPr>
          <w:rFonts w:ascii="Times New Roman"/>
          <w:b w:val="false"/>
          <w:i w:val="false"/>
          <w:color w:val="000000"/>
          <w:sz w:val="28"/>
        </w:rPr>
        <w:t>
      Кент,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31" w:id="25"/>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5"/>
    <w:bookmarkStart w:name="z32" w:id="26"/>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6"/>
    <w:bookmarkStart w:name="z33" w:id="27"/>
    <w:p>
      <w:pPr>
        <w:spacing w:after="0"/>
        <w:ind w:left="0"/>
        <w:jc w:val="both"/>
      </w:pPr>
      <w:r>
        <w:rPr>
          <w:rFonts w:ascii="Times New Roman"/>
          <w:b w:val="false"/>
          <w:i w:val="false"/>
          <w:color w:val="000000"/>
          <w:sz w:val="28"/>
        </w:rPr>
        <w:t>
      20. Уәкілетті орган учаскелік комиссиядан немесе кент, ауылдық округәкімінен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7"/>
    <w:bookmarkStart w:name="z34" w:id="28"/>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әлеуметтіккөмектің мөлшерін көрсетеді.</w:t>
      </w:r>
    </w:p>
    <w:bookmarkEnd w:id="28"/>
    <w:bookmarkStart w:name="z35" w:id="29"/>
    <w:p>
      <w:pPr>
        <w:spacing w:after="0"/>
        <w:ind w:left="0"/>
        <w:jc w:val="both"/>
      </w:pPr>
      <w:r>
        <w:rPr>
          <w:rFonts w:ascii="Times New Roman"/>
          <w:b w:val="false"/>
          <w:i w:val="false"/>
          <w:color w:val="000000"/>
          <w:sz w:val="28"/>
        </w:rPr>
        <w:t xml:space="preserve">
      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p>
    <w:bookmarkEnd w:id="29"/>
    <w:p>
      <w:pPr>
        <w:spacing w:after="0"/>
        <w:ind w:left="0"/>
        <w:jc w:val="both"/>
      </w:pPr>
      <w:r>
        <w:rPr>
          <w:rFonts w:ascii="Times New Roman"/>
          <w:b w:val="false"/>
          <w:i w:val="false"/>
          <w:color w:val="000000"/>
          <w:sz w:val="28"/>
        </w:rPr>
        <w:t>
      Осы Қағиданың 18 және 19 - тармақтарында көрсетілген жағдайларда уәкілетті орган өтініш берушіден немесе кент,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6" w:id="30"/>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0"/>
    <w:bookmarkStart w:name="z37" w:id="31"/>
    <w:p>
      <w:pPr>
        <w:spacing w:after="0"/>
        <w:ind w:left="0"/>
        <w:jc w:val="both"/>
      </w:pPr>
      <w:r>
        <w:rPr>
          <w:rFonts w:ascii="Times New Roman"/>
          <w:b w:val="false"/>
          <w:i w:val="false"/>
          <w:color w:val="000000"/>
          <w:sz w:val="28"/>
        </w:rPr>
        <w:t>
      24. Әлеуметтіккөмеккөрсетуден бас тарту:</w:t>
      </w:r>
    </w:p>
    <w:bookmarkEnd w:id="31"/>
    <w:p>
      <w:pPr>
        <w:spacing w:after="0"/>
        <w:ind w:left="0"/>
        <w:jc w:val="both"/>
      </w:pPr>
      <w:r>
        <w:rPr>
          <w:rFonts w:ascii="Times New Roman"/>
          <w:b w:val="false"/>
          <w:i w:val="false"/>
          <w:color w:val="000000"/>
          <w:sz w:val="28"/>
        </w:rPr>
        <w:t>
      1) өтінішберушіұсынғанмәліметтердіңдәйексіздігіанықталған;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8" w:id="32"/>
    <w:p>
      <w:pPr>
        <w:spacing w:after="0"/>
        <w:ind w:left="0"/>
        <w:jc w:val="both"/>
      </w:pPr>
      <w:r>
        <w:rPr>
          <w:rFonts w:ascii="Times New Roman"/>
          <w:b w:val="false"/>
          <w:i w:val="false"/>
          <w:color w:val="000000"/>
          <w:sz w:val="28"/>
        </w:rPr>
        <w:t>
      25. Әлеуметтік көмек ұсынуға шығыстарды қаржыландыру қалалық бюджетте көзделген ағымдағы қаржы жылына арналған қаражат шегінде жүзеге асырылады.</w:t>
      </w:r>
    </w:p>
    <w:bookmarkEnd w:id="32"/>
    <w:bookmarkStart w:name="z39" w:id="3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3"/>
    <w:bookmarkStart w:name="z40" w:id="34"/>
    <w:p>
      <w:pPr>
        <w:spacing w:after="0"/>
        <w:ind w:left="0"/>
        <w:jc w:val="both"/>
      </w:pPr>
      <w:r>
        <w:rPr>
          <w:rFonts w:ascii="Times New Roman"/>
          <w:b w:val="false"/>
          <w:i w:val="false"/>
          <w:color w:val="000000"/>
          <w:sz w:val="28"/>
        </w:rPr>
        <w:t>
      26. Әлеуметтік көмек:</w:t>
      </w:r>
    </w:p>
    <w:bookmarkEnd w:id="34"/>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xml:space="preserve">
      Әлеуметтік көмекті төлеу көрсетілген жағдаяттар туындаған айдан бастап тоқтатылады. </w:t>
      </w:r>
    </w:p>
    <w:bookmarkStart w:name="z41" w:id="35"/>
    <w:p>
      <w:pPr>
        <w:spacing w:after="0"/>
        <w:ind w:left="0"/>
        <w:jc w:val="both"/>
      </w:pPr>
      <w:r>
        <w:rPr>
          <w:rFonts w:ascii="Times New Roman"/>
          <w:b w:val="false"/>
          <w:i w:val="false"/>
          <w:color w:val="000000"/>
          <w:sz w:val="28"/>
        </w:rPr>
        <w:t xml:space="preserve">
      27. Артық төленген сомалар ерікті немесе Қазақстан Республикасының заңнамасында белгіленген өзгеше тәртіппен қайтаруға жатады. </w:t>
      </w:r>
    </w:p>
    <w:bookmarkEnd w:id="35"/>
    <w:bookmarkStart w:name="z42" w:id="36"/>
    <w:p>
      <w:pPr>
        <w:spacing w:after="0"/>
        <w:ind w:left="0"/>
        <w:jc w:val="left"/>
      </w:pPr>
      <w:r>
        <w:rPr>
          <w:rFonts w:ascii="Times New Roman"/>
          <w:b/>
          <w:i w:val="false"/>
          <w:color w:val="000000"/>
        </w:rPr>
        <w:t xml:space="preserve"> 5. Қорытынды ереже</w:t>
      </w:r>
    </w:p>
    <w:bookmarkEnd w:id="36"/>
    <w:bookmarkStart w:name="z43" w:id="37"/>
    <w:p>
      <w:pPr>
        <w:spacing w:after="0"/>
        <w:ind w:left="0"/>
        <w:jc w:val="both"/>
      </w:pPr>
      <w:r>
        <w:rPr>
          <w:rFonts w:ascii="Times New Roman"/>
          <w:b w:val="false"/>
          <w:i w:val="false"/>
          <w:color w:val="000000"/>
          <w:sz w:val="28"/>
        </w:rPr>
        <w:t xml:space="preserve">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мәслихатының </w:t>
            </w:r>
            <w:r>
              <w:br/>
            </w:r>
            <w:r>
              <w:rPr>
                <w:rFonts w:ascii="Times New Roman"/>
                <w:b w:val="false"/>
                <w:i w:val="false"/>
                <w:color w:val="000000"/>
                <w:sz w:val="20"/>
              </w:rPr>
              <w:t xml:space="preserve">2020 жылғы 29 сәуірдегі </w:t>
            </w:r>
            <w:r>
              <w:br/>
            </w:r>
            <w:r>
              <w:rPr>
                <w:rFonts w:ascii="Times New Roman"/>
                <w:b w:val="false"/>
                <w:i w:val="false"/>
                <w:color w:val="000000"/>
                <w:sz w:val="20"/>
              </w:rPr>
              <w:t xml:space="preserve">№ 52/379-VI шешiміне </w:t>
            </w:r>
            <w:r>
              <w:br/>
            </w:r>
            <w:r>
              <w:rPr>
                <w:rFonts w:ascii="Times New Roman"/>
                <w:b w:val="false"/>
                <w:i w:val="false"/>
                <w:color w:val="000000"/>
                <w:sz w:val="20"/>
              </w:rPr>
              <w:t xml:space="preserve">қосымша </w:t>
            </w:r>
          </w:p>
        </w:tc>
      </w:tr>
    </w:tbl>
    <w:bookmarkStart w:name="z45" w:id="38"/>
    <w:p>
      <w:pPr>
        <w:spacing w:after="0"/>
        <w:ind w:left="0"/>
        <w:jc w:val="left"/>
      </w:pPr>
      <w:r>
        <w:rPr>
          <w:rFonts w:ascii="Times New Roman"/>
          <w:b/>
          <w:i w:val="false"/>
          <w:color w:val="000000"/>
        </w:rPr>
        <w:t xml:space="preserve"> Семей қаласы мәслихатының күші жойылды деп танылған шешімдерінің тізімі</w:t>
      </w:r>
    </w:p>
    <w:bookmarkEnd w:id="38"/>
    <w:bookmarkStart w:name="z46" w:id="39"/>
    <w:p>
      <w:pPr>
        <w:spacing w:after="0"/>
        <w:ind w:left="0"/>
        <w:jc w:val="both"/>
      </w:pPr>
      <w:r>
        <w:rPr>
          <w:rFonts w:ascii="Times New Roman"/>
          <w:b w:val="false"/>
          <w:i w:val="false"/>
          <w:color w:val="000000"/>
          <w:sz w:val="28"/>
        </w:rPr>
        <w:t xml:space="preserve">
      1. Семей қаласы мәслихатының 2014 жылғы 31 наурыздағы № 28/150-V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актілерін мемлекеттік тіркеу Тізілімінде № 3267 болып тіркелген, "Семей Таңы, Вести Семей" газеттерінде 2014 жылдың 7 мамырында жарияланған) </w:t>
      </w:r>
      <w:r>
        <w:rPr>
          <w:rFonts w:ascii="Times New Roman"/>
          <w:b w:val="false"/>
          <w:i w:val="false"/>
          <w:color w:val="000000"/>
          <w:sz w:val="28"/>
        </w:rPr>
        <w:t>шешім</w:t>
      </w:r>
      <w:r>
        <w:rPr>
          <w:rFonts w:ascii="Times New Roman"/>
          <w:b w:val="false"/>
          <w:i w:val="false"/>
          <w:color w:val="000000"/>
          <w:sz w:val="28"/>
        </w:rPr>
        <w:t>.</w:t>
      </w:r>
    </w:p>
    <w:bookmarkEnd w:id="39"/>
    <w:bookmarkStart w:name="z47" w:id="40"/>
    <w:p>
      <w:pPr>
        <w:spacing w:after="0"/>
        <w:ind w:left="0"/>
        <w:jc w:val="both"/>
      </w:pPr>
      <w:r>
        <w:rPr>
          <w:rFonts w:ascii="Times New Roman"/>
          <w:b w:val="false"/>
          <w:i w:val="false"/>
          <w:color w:val="000000"/>
          <w:sz w:val="28"/>
        </w:rPr>
        <w:t xml:space="preserve">
      2. Семей қаласы мәслихатының 2019 жылғы 18 қаңтардағы  № 34/228-VI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Семей қаласы мәслихатының 2014 жылғы 31 наурыздағы № 28/150-V шешіміне өзгерістер енгізу туралы" (нормативтік құқықтық актілерін мемлекеттік тіркеу Тізілімінде № 5-2-206 болып тіркелген, ҚР НҚА электрондық түрдегі эталондық бақылау банкінде  2019 жылғы 2 ақпанда жарияланған) </w:t>
      </w:r>
      <w:r>
        <w:rPr>
          <w:rFonts w:ascii="Times New Roman"/>
          <w:b w:val="false"/>
          <w:i w:val="false"/>
          <w:color w:val="000000"/>
          <w:sz w:val="28"/>
        </w:rPr>
        <w:t>шешім</w:t>
      </w:r>
      <w:r>
        <w:rPr>
          <w:rFonts w:ascii="Times New Roman"/>
          <w:b w:val="false"/>
          <w:i w:val="false"/>
          <w:color w:val="000000"/>
          <w:sz w:val="28"/>
        </w:rPr>
        <w:t>.</w:t>
      </w:r>
    </w:p>
    <w:bookmarkEnd w:id="40"/>
    <w:bookmarkStart w:name="z48" w:id="41"/>
    <w:p>
      <w:pPr>
        <w:spacing w:after="0"/>
        <w:ind w:left="0"/>
        <w:jc w:val="both"/>
      </w:pPr>
      <w:r>
        <w:rPr>
          <w:rFonts w:ascii="Times New Roman"/>
          <w:b w:val="false"/>
          <w:i w:val="false"/>
          <w:color w:val="000000"/>
          <w:sz w:val="28"/>
        </w:rPr>
        <w:t xml:space="preserve">
      3. Семей қаласы мәслихатының 2019 жылғы 29 мамырдағы № 38/264-VI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Семей қаласы мәслихатының 2014 жылғы 31 наурыздағы № 28/150-V шешіміне өзгерістер енгізу туралы" (нормативтік құқықтық актілерін мемлекеттік тіркеу Тізілімінде № 6005 болып тіркелген, ҚР НҚА электрондық түрдегі эталондық бақылау банкінде 2019 жылғы 14 маусымжа жарияланған) </w:t>
      </w:r>
      <w:r>
        <w:rPr>
          <w:rFonts w:ascii="Times New Roman"/>
          <w:b w:val="false"/>
          <w:i w:val="false"/>
          <w:color w:val="000000"/>
          <w:sz w:val="28"/>
        </w:rPr>
        <w:t>шешім</w:t>
      </w:r>
      <w:r>
        <w:rPr>
          <w:rFonts w:ascii="Times New Roman"/>
          <w:b w:val="false"/>
          <w:i w:val="false"/>
          <w:color w:val="000000"/>
          <w:sz w:val="28"/>
        </w:rPr>
        <w:t>.</w:t>
      </w:r>
    </w:p>
    <w:bookmarkEnd w:id="41"/>
    <w:bookmarkStart w:name="z49" w:id="42"/>
    <w:p>
      <w:pPr>
        <w:spacing w:after="0"/>
        <w:ind w:left="0"/>
        <w:jc w:val="both"/>
      </w:pPr>
      <w:r>
        <w:rPr>
          <w:rFonts w:ascii="Times New Roman"/>
          <w:b w:val="false"/>
          <w:i w:val="false"/>
          <w:color w:val="000000"/>
          <w:sz w:val="28"/>
        </w:rPr>
        <w:t xml:space="preserve">
      4. Семей қаласы мәслихатының 2019 жылғы 22 қарашадағы № 45/296-VI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Семей қаласы мәслихатының 2014 жылғы 31 наурыздағы № 28/150-V шешіміне өзгерістер енгізу туралы" (нормативтік құқықтық актілерін мемлекеттік тіркеу Тізілімінде № 6329 болып тіркелген, ҚР НҚА электрондық түрдегі эталондық бақылау банкінде 2019 жылғы 6 желтоқсанда жарияланған) </w:t>
      </w:r>
      <w:r>
        <w:rPr>
          <w:rFonts w:ascii="Times New Roman"/>
          <w:b w:val="false"/>
          <w:i w:val="false"/>
          <w:color w:val="000000"/>
          <w:sz w:val="28"/>
        </w:rPr>
        <w:t>шешім</w:t>
      </w:r>
      <w:r>
        <w:rPr>
          <w:rFonts w:ascii="Times New Roman"/>
          <w:b w:val="false"/>
          <w:i w:val="false"/>
          <w:color w:val="000000"/>
          <w:sz w:val="28"/>
        </w:rPr>
        <w:t>.</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