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2cba" w14:textId="f1d2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"Шульбинск кентінің 2021-2023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29 желтоқсандағы № 62/456-VI шешімі. Шығыс Қазақстан облысының Әділет департаментінде 2020 жылғы 31 желтоқсанда № 8261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25 желтоқсандағы № 61/437-VІ "Семей қаласының 2021-2023 жылдарға арналған бюджеті туралы" (нормативтік құқықтық актілерді мемлекеттік тіркеу Тізілімінде № 8100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Шульбинск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31 329,0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21 934,0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2021 жылға берілетін субвенция көлемі 20 218,0 мың теңге сомасында ескерілсін.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48/331-VI "Шульбинск кентінің 2020-2022 жылдарға арналған бюджеті туралы" (нормативтік құқықтық актілерін мемлекеттік тіркеу Тізілімінде № 6683 болып тіркелген, Қазақстан Республикасының нормативтік құқықтық актілерін электрондық түрдегі эталондық бақылау банкінде 2020 жылғы 3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2020 жылғы 19 наурыздағы № 50/369-VI "Семей қаласы мәслихатының 2019 жылғы 30 желтоқсандағы № 48/331-VI "Шульбинск кентінің 2020-2022 жылдарға арналған бюджеті туралы" шешіміне өзгерістер енгізу туралы" (нормативтік құқықтық актілерін мемлекеттік тіркеу Тізілімінде № 6833 болып тіркелген, Қазақстан Республикасының нормативтік құқықтық актілерін электрондық түрдегі эталондық бақылау банкінде 2020 жылғы 6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2020 жылғы 16 қарашадағы № 58/428-VI "Семей қаласы мәслихатының 2019 жылғы 30 желтоқсандағы № 48/331-VI "Шульбинск кентінің 2020-2022 жылдарға арналған бюджеті туралы" шешіміне өзгерістер енгізу туралы" (нормативтік құқықтық актілерін мемлекеттік тіркеу Тізілімінде № 7875 болып тіркелген, Қазақстан Республикасының нормативтік құқықтық актілерін электрондық түрдегі эталондық бақылау банкінде 2020 жылғы 28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