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08da" w14:textId="42b0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18 маусымдағы № 36/2-VI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14 сәуірдегі № 46/12-VI шешімі. Шығыс Қазақстан облысының Әділет департаментінде 2020 жылғы 16 сәуірде № 6923 болып тіркелді. Күші жойылды - Абай облысы Абай аудандық мәслихатының 2023 жылғы 29 қарашадағы № 10/17-VIII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29.11.2023 </w:t>
      </w:r>
      <w:r>
        <w:rPr>
          <w:rFonts w:ascii="Times New Roman"/>
          <w:b w:val="false"/>
          <w:i w:val="false"/>
          <w:color w:val="ff0000"/>
          <w:sz w:val="28"/>
        </w:rPr>
        <w:t>№ 10/17-VIII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Абай аудандық мәслихатының 2019 жылғы 18 маусымдағы № 36/2-VІ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6031 болып тіркелген, Қазақстан Республикасының нормативтік құқықтық актілердің электрондық түрдегі эталондық бақылау банкінде 2019 жылғы 3 шілдеде жарияланған) келесі өзгерістер мен толықтыру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3), 5), 6) тармақшалары жаңа редакцияда жазылсын:</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33,400 айлық есептік көрсеткіш;</w:t>
      </w:r>
    </w:p>
    <w:p>
      <w:pPr>
        <w:spacing w:after="0"/>
        <w:ind w:left="0"/>
        <w:jc w:val="both"/>
      </w:pPr>
      <w:r>
        <w:rPr>
          <w:rFonts w:ascii="Times New Roman"/>
          <w:b w:val="false"/>
          <w:i w:val="false"/>
          <w:color w:val="000000"/>
          <w:sz w:val="28"/>
        </w:rPr>
        <w:t>
      1988-1989 жылдары Чернобыль АЭС-iндегi апаттың зардаптарын жоюға қатысқан адамдарға – 33,400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33,400 айлық есептік көрсеткіш;</w:t>
      </w:r>
    </w:p>
    <w:p>
      <w:pPr>
        <w:spacing w:after="0"/>
        <w:ind w:left="0"/>
        <w:jc w:val="both"/>
      </w:pPr>
      <w:r>
        <w:rPr>
          <w:rFonts w:ascii="Times New Roman"/>
          <w:b w:val="false"/>
          <w:i w:val="false"/>
          <w:color w:val="000000"/>
          <w:sz w:val="28"/>
        </w:rPr>
        <w:t>
      Чернобыль АЭС-ындағы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 23,857 айлық есептік көрсеткіш";</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Ұлы Отан соғысының мүгедектері мен қатысушыларына – 215,983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 35,998 айлық есептік көрсеткіш;</w:t>
      </w:r>
    </w:p>
    <w:p>
      <w:pPr>
        <w:spacing w:after="0"/>
        <w:ind w:left="0"/>
        <w:jc w:val="both"/>
      </w:pPr>
      <w:r>
        <w:rPr>
          <w:rFonts w:ascii="Times New Roman"/>
          <w:b w:val="false"/>
          <w:i w:val="false"/>
          <w:color w:val="000000"/>
          <w:sz w:val="28"/>
        </w:rPr>
        <w:t>
      Қайтыс болған соғыс мүгедектерінің (күйеулері),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 – 35,998 айлық есептік көрсеткіш;</w:t>
      </w:r>
    </w:p>
    <w:p>
      <w:pPr>
        <w:spacing w:after="0"/>
        <w:ind w:left="0"/>
        <w:jc w:val="both"/>
      </w:pPr>
      <w:r>
        <w:rPr>
          <w:rFonts w:ascii="Times New Roman"/>
          <w:b w:val="false"/>
          <w:i w:val="false"/>
          <w:color w:val="000000"/>
          <w:sz w:val="28"/>
        </w:rPr>
        <w:t>
      1941 жылғы 22 маусымынан 1945 жылғы 9 мамыр аралығында 6 айдан кем емес жұмыс атқарған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марапатталмаған адамдарға – 15,299 айлық есептік көрсеткіш";</w:t>
      </w:r>
    </w:p>
    <w:p>
      <w:pPr>
        <w:spacing w:after="0"/>
        <w:ind w:left="0"/>
        <w:jc w:val="both"/>
      </w:pPr>
      <w:r>
        <w:rPr>
          <w:rFonts w:ascii="Times New Roman"/>
          <w:b w:val="false"/>
          <w:i w:val="false"/>
          <w:color w:val="000000"/>
          <w:sz w:val="28"/>
        </w:rPr>
        <w:t>
      "6) Саяси қуғын-сүргін құрбандарын еске алу күні – 31 мамыр:</w:t>
      </w:r>
    </w:p>
    <w:p>
      <w:pPr>
        <w:spacing w:after="0"/>
        <w:ind w:left="0"/>
        <w:jc w:val="both"/>
      </w:pPr>
      <w:r>
        <w:rPr>
          <w:rFonts w:ascii="Times New Roman"/>
          <w:b w:val="false"/>
          <w:i w:val="false"/>
          <w:color w:val="000000"/>
          <w:sz w:val="28"/>
        </w:rPr>
        <w:t>
      саяси қуғын-сүргіннен зардап шеккен адамдарға – 4,294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7) тармақшамен келесі мазмұнда толықтырылсын:</w:t>
      </w:r>
    </w:p>
    <w:p>
      <w:pPr>
        <w:spacing w:after="0"/>
        <w:ind w:left="0"/>
        <w:jc w:val="both"/>
      </w:pPr>
      <w:r>
        <w:rPr>
          <w:rFonts w:ascii="Times New Roman"/>
          <w:b w:val="false"/>
          <w:i w:val="false"/>
          <w:color w:val="000000"/>
          <w:sz w:val="28"/>
        </w:rPr>
        <w:t>
      "7) Қазақстан Республикасының Конституциясы күні – 30 тамыз:</w:t>
      </w:r>
    </w:p>
    <w:p>
      <w:pPr>
        <w:spacing w:after="0"/>
        <w:ind w:left="0"/>
        <w:jc w:val="both"/>
      </w:pPr>
      <w:r>
        <w:rPr>
          <w:rFonts w:ascii="Times New Roman"/>
          <w:b w:val="false"/>
          <w:i w:val="false"/>
          <w:color w:val="000000"/>
          <w:sz w:val="28"/>
        </w:rPr>
        <w:t>
      16 жасқа дейінгі мүгедек бала асыраушы адамдарға – 4,771 айлық есептік көрсеткіш".</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