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954e" w14:textId="4809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Көкбай ауылдық округінің бюджеті туралы" Абай аудандық мәслихатының 2020 жылғы 15 қаңтардағы № 43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5 қыркүйектегі № 53/6-VI шешімі. Шығыс Қазақстан облысының Әділет департаментінде 2020 жылғы 30 қыркүйекте № 7603 болып тіркелді. Күші жойылды - Шығыс Қазақстан облысы Абай аудандық мәслихатының 2020 жылғы 28 желтоқсандағы № 58/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20 жылғы 10 қыркүйектегі № 52/2-VI (нормативтік құқықтық актілердің мемлекеттік тіркеу Тізілімінде № 75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Көкбай ауылдық округінің бюджеті туралы" Абай аудандық мәслихатының 2020 жылғы 15 қаңтардағы № 43/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0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3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12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91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 154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154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154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