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a203" w14:textId="d0da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Айғыз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43/302-VI шешімі. Шығыс Қазақстан облысының Әділет департаментінде 2020 жылғы 17 қаңтарда № 6583 болып тіркелді. Күші жойылды - Шығыс Қазақстан облысы Аягөз аудандық мәслихатының 2020 жылғы 25 желтоқсандағы № 55/531-VI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36153,0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1215,3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1243,6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54/508-VI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Айғыз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54/508-VI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