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1c36" w14:textId="5881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Байқошқар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43/306-VI шешімі. Шығыс Қазақстан облысының Әділет департаментінде 2020 жылғы 17 қаңтарда № 6597 болып тіркелді. Күші жойылды - Шығыс Қазақстан облысы Аягөз аудандық мәслихатының 2020 жылғы 25 желтоқсандағы № 55/535-VI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шешіміне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2020 -2022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20100,0 мың теңге, соның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19603,0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20100,0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53/483-VI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Байқошқар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53/483-VI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