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9123" w14:textId="52491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2014 жылғы 28 мамырдағы № 25/176-V "Әлеуметтiк көмек көрсетудiң, оның мөлшерлерiн белгiлеудiң және мұқтаж азаматтардың жекелеген санаттарының тiзбесiн айқындаудың қағидаларын бекіту туралы" шешіміне өзгерістер мен толытыру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2020 жылғы 14 сәуірдегі № 46/366-VI шешімі. Шығыс Қазақстан облысының Әділет департаментінде 2020 жылғы 23 сәуірде № 6992 болып тіркелді. Күші жойылды - Шығыс Қазақстан облысы Аягөз аудандық мәслихатының 2020 жылғы 4 қыркүйектегі № 52/440-VI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Аягөз аудандық мәслихатының 04.09.2020 </w:t>
      </w:r>
      <w:r>
        <w:rPr>
          <w:rFonts w:ascii="Times New Roman"/>
          <w:b w:val="false"/>
          <w:i w:val="false"/>
          <w:color w:val="ff0000"/>
          <w:sz w:val="28"/>
        </w:rPr>
        <w:t>№ 52/440-VI</w:t>
      </w:r>
      <w:r>
        <w:rPr>
          <w:rFonts w:ascii="Times New Roman"/>
          <w:b w:val="false"/>
          <w:i w:val="false"/>
          <w:color w:val="ff0000"/>
          <w:sz w:val="28"/>
        </w:rPr>
        <w:t xml:space="preserve"> шешімімен (алғашқы ресми жарияланған күнінен кейiн он күнтiзбелiк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Заңның 50-бабының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2008 жылғы 29 желтоқсандағы "Арнаулы әлеуметтік қызметтер туралы"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тармағына, Қазақстан Республикасы Үкiметiнiң 2013 жылғы 21 мамырдағы № 504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Аягөз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Аягөз аудандық мәслихатының 2014 жылғы 28 мамырдағы № 25/176-V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3381 нөмірімен тіркелген, "Әділет" ақпараттық-құқықтық жүйесінде 2014 жылдың 30 маусымында, "Аягөз жаңалықтары" газетінің 2014 жылдың 5 шілдесінде жарияланған) мынадай өзгерістер мен толықтыру енгізілсін:</w:t>
      </w:r>
    </w:p>
    <w:bookmarkEnd w:id="2"/>
    <w:bookmarkStart w:name="z9" w:id="3"/>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w:t>
      </w:r>
      <w:r>
        <w:rPr>
          <w:rFonts w:ascii="Times New Roman"/>
          <w:b w:val="false"/>
          <w:i w:val="false"/>
          <w:color w:val="000000"/>
          <w:sz w:val="28"/>
        </w:rPr>
        <w:t>тізбесін</w:t>
      </w:r>
      <w:r>
        <w:rPr>
          <w:rFonts w:ascii="Times New Roman"/>
          <w:b w:val="false"/>
          <w:i w:val="false"/>
          <w:color w:val="000000"/>
          <w:sz w:val="28"/>
        </w:rPr>
        <w:t xml:space="preserve"> айқындаудың қағидаларында: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3), 4) және 5) тармақшалары келесі редакцияда жазылсын:</w:t>
      </w:r>
    </w:p>
    <w:bookmarkStart w:name="z11" w:id="4"/>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w:t>
      </w:r>
    </w:p>
    <w:bookmarkEnd w:id="4"/>
    <w:bookmarkStart w:name="z12" w:id="5"/>
    <w:p>
      <w:pPr>
        <w:spacing w:after="0"/>
        <w:ind w:left="0"/>
        <w:jc w:val="both"/>
      </w:pPr>
      <w:r>
        <w:rPr>
          <w:rFonts w:ascii="Times New Roman"/>
          <w:b w:val="false"/>
          <w:i w:val="false"/>
          <w:color w:val="000000"/>
          <w:sz w:val="28"/>
        </w:rPr>
        <w:t>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33,400 айлық есептік көрсеткіш;</w:t>
      </w:r>
    </w:p>
    <w:bookmarkEnd w:id="5"/>
    <w:bookmarkStart w:name="z13" w:id="6"/>
    <w:p>
      <w:pPr>
        <w:spacing w:after="0"/>
        <w:ind w:left="0"/>
        <w:jc w:val="both"/>
      </w:pPr>
      <w:r>
        <w:rPr>
          <w:rFonts w:ascii="Times New Roman"/>
          <w:b w:val="false"/>
          <w:i w:val="false"/>
          <w:color w:val="000000"/>
          <w:sz w:val="28"/>
        </w:rPr>
        <w:t>
      1988-1989 жылдары Чернобыль АЭС-iндегi апаттың зардаптарын жоюға қатысқан адамдарға – 33,400 айлық есептік көрсеткіш;</w:t>
      </w:r>
    </w:p>
    <w:bookmarkEnd w:id="6"/>
    <w:bookmarkStart w:name="z14" w:id="7"/>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балаларына – 23,857 айлық есептік көрсеткіш;</w:t>
      </w:r>
    </w:p>
    <w:bookmarkEnd w:id="7"/>
    <w:bookmarkStart w:name="z15" w:id="8"/>
    <w:p>
      <w:pPr>
        <w:spacing w:after="0"/>
        <w:ind w:left="0"/>
        <w:jc w:val="both"/>
      </w:pPr>
      <w:r>
        <w:rPr>
          <w:rFonts w:ascii="Times New Roman"/>
          <w:b w:val="false"/>
          <w:i w:val="false"/>
          <w:color w:val="000000"/>
          <w:sz w:val="28"/>
        </w:rPr>
        <w:t>
      4) Жеңіс күні – 9 Мамыр:</w:t>
      </w:r>
    </w:p>
    <w:bookmarkEnd w:id="8"/>
    <w:bookmarkStart w:name="z16" w:id="9"/>
    <w:p>
      <w:pPr>
        <w:spacing w:after="0"/>
        <w:ind w:left="0"/>
        <w:jc w:val="both"/>
      </w:pPr>
      <w:r>
        <w:rPr>
          <w:rFonts w:ascii="Times New Roman"/>
          <w:b w:val="false"/>
          <w:i w:val="false"/>
          <w:color w:val="000000"/>
          <w:sz w:val="28"/>
        </w:rPr>
        <w:t>
      Ұлы Отан соғысының мүгедектері мен қатысушыларына – 215,983 айлық есептік көрсеткіш;</w:t>
      </w:r>
    </w:p>
    <w:bookmarkEnd w:id="9"/>
    <w:bookmarkStart w:name="z17" w:id="10"/>
    <w:p>
      <w:pPr>
        <w:spacing w:after="0"/>
        <w:ind w:left="0"/>
        <w:jc w:val="both"/>
      </w:pPr>
      <w:r>
        <w:rPr>
          <w:rFonts w:ascii="Times New Roman"/>
          <w:b w:val="false"/>
          <w:i w:val="false"/>
          <w:color w:val="000000"/>
          <w:sz w:val="28"/>
        </w:rPr>
        <w:t>
      қайтыс болған Ұлы Отан соғыс мүгедектерінің, қайтадан некеге тұрмаған әйелдеріне (күйеулеріне); қайтыс болған Ұлы Отан соғысына қатысушылардың, партизандардың, астыртын күрес жүргізгендердің, "Ленинградты қорғағаны үшін" медалімен және "Қоршаудағы Ленинград тұрғыны" белгісімен марапатталған, жалпы аурудың, еңбек жарақатының және басқа себептердің (құқыққа қарсы әрекеттерді қоспағанда) нәтижесінде мүгедек деп танылған азаматтардың басқа некеге тұрмаған әйелдеріне (күйеулеріне) – 35,998 айлық есептік көрсеткіш;</w:t>
      </w:r>
    </w:p>
    <w:bookmarkEnd w:id="10"/>
    <w:bookmarkStart w:name="z18" w:id="11"/>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медальдерімен марапатталғандарға – 35,998 айлық есептік көрсеткіш;</w:t>
      </w:r>
    </w:p>
    <w:bookmarkEnd w:id="11"/>
    <w:bookmarkStart w:name="z19" w:id="12"/>
    <w:p>
      <w:pPr>
        <w:spacing w:after="0"/>
        <w:ind w:left="0"/>
        <w:jc w:val="both"/>
      </w:pPr>
      <w:r>
        <w:rPr>
          <w:rFonts w:ascii="Times New Roman"/>
          <w:b w:val="false"/>
          <w:i w:val="false"/>
          <w:color w:val="000000"/>
          <w:sz w:val="28"/>
        </w:rPr>
        <w:t>
      1941 жылғы 22 маусымнан 1945 жылғы 9 мамыр аралығында 6 айдан кем емес жұмыс атқарған (қызмет еткен) және Ұлы Отан соғысы жылдарында тылдағы қажырлы еңбегі және мінсіз әскери қызметі үшін бұрынғы КСР Одағының ордендерімен және медальдерімен марапатталмаған адамдарға - 15,299 айлық есептік көрсеткіш;</w:t>
      </w:r>
    </w:p>
    <w:bookmarkEnd w:id="12"/>
    <w:bookmarkStart w:name="z20" w:id="13"/>
    <w:p>
      <w:pPr>
        <w:spacing w:after="0"/>
        <w:ind w:left="0"/>
        <w:jc w:val="both"/>
      </w:pPr>
      <w:r>
        <w:rPr>
          <w:rFonts w:ascii="Times New Roman"/>
          <w:b w:val="false"/>
          <w:i w:val="false"/>
          <w:color w:val="000000"/>
          <w:sz w:val="28"/>
        </w:rPr>
        <w:t>
      5) Саяси қуғын-сүргін және ашаршылық құрбандарын еске алу күні - 31 мамыр - саяси қуғын-сүргіннен зардап шеккен адамдарға - 4,294 айлық есептік көрсеткіш;";</w:t>
      </w:r>
    </w:p>
    <w:bookmarkEnd w:id="13"/>
    <w:bookmarkStart w:name="z21" w:id="14"/>
    <w:p>
      <w:pPr>
        <w:spacing w:after="0"/>
        <w:ind w:left="0"/>
        <w:jc w:val="both"/>
      </w:pPr>
      <w:r>
        <w:rPr>
          <w:rFonts w:ascii="Times New Roman"/>
          <w:b w:val="false"/>
          <w:i w:val="false"/>
          <w:color w:val="000000"/>
          <w:sz w:val="28"/>
        </w:rPr>
        <w:t>
      11-тармақ келесі мазмұндағы 6) тармақшамен толықтырылсын:</w:t>
      </w:r>
    </w:p>
    <w:bookmarkEnd w:id="14"/>
    <w:bookmarkStart w:name="z22" w:id="15"/>
    <w:p>
      <w:pPr>
        <w:spacing w:after="0"/>
        <w:ind w:left="0"/>
        <w:jc w:val="both"/>
      </w:pPr>
      <w:r>
        <w:rPr>
          <w:rFonts w:ascii="Times New Roman"/>
          <w:b w:val="false"/>
          <w:i w:val="false"/>
          <w:color w:val="000000"/>
          <w:sz w:val="28"/>
        </w:rPr>
        <w:t>
      "6) Қазақстан Республикасының Конституциясы күні – 30 тамыз:</w:t>
      </w:r>
    </w:p>
    <w:bookmarkEnd w:id="15"/>
    <w:bookmarkStart w:name="z23" w:id="16"/>
    <w:p>
      <w:pPr>
        <w:spacing w:after="0"/>
        <w:ind w:left="0"/>
        <w:jc w:val="both"/>
      </w:pPr>
      <w:r>
        <w:rPr>
          <w:rFonts w:ascii="Times New Roman"/>
          <w:b w:val="false"/>
          <w:i w:val="false"/>
          <w:color w:val="000000"/>
          <w:sz w:val="28"/>
        </w:rPr>
        <w:t>
      16 жасқа дейінгі мүгедек бала асыраушы адамдарға – 4,771 айлық есептік көрсеткіш.".</w:t>
      </w:r>
    </w:p>
    <w:bookmarkEnd w:id="16"/>
    <w:bookmarkStart w:name="z24" w:id="1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Дюсенбаев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Аягөз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