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9b072" w14:textId="879b0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43/303-VІ "2020-2022 жылдарға арналған Аягөз ауданының Ақшатау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2 маусымдағы № 48/384-VI шешімі. Шығыс Қазақстан облысының Әділет департаментінде 2020 жылғы 11 маусымда № 7173 болып тіркелді. Күші жойылды - Шығыс Қазақстан облысы Аягөз аудандық мәслихатының 2020 жылғы 25 желтоқсандағы № 55/532-VI шешімімен.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21 мамырдағы № 48/378-VI "2020-2022 жылдарға арналған Аягөз ауданының бюджеті туралы" Аягөз аудандық мәслихатының 2019 жылғы 25 желтоқсандағы №42/291-VІ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7133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№43/303-VІ "2020-2022 жылдарға арналған Аягөз ауданының Ақшатау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6582 нөмірімен тіркелген, Қазақстан Республикасының нормативтік құқықтық актілерінің электрондық түрдегі эталондық бақылау банкінде 2020 жылдың 21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Ақшатау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32203,0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1623,0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30580,0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32203,0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Аягөз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 маусымы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48/384-VI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Ақшатау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