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c3ff" w14:textId="222c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2020 жылғы 2 шілдедегі № 49/414-VI шешімі. Шығыс Қазақстан облысының Әділет департаментінде 2020 жылғы 13 шілдеде № 7339 болып тіркелді. Күші жойылды - Шығыс Қазақстан облысы Аягөз аудандық мәслихатының 2021 жылғы 25 қазандағы № 8/124-VII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25.10.2021 № 8/124-VII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5-тармағына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Аягөз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алуға, алушылардан өтініштерін талап етпей, бюджет қаражаты есебінен 31 104 теңге (отыз бір мың жүз төрт) 11,1966 айлық есептік көрсеткіш мөлшерінде әлеуметтік қолдау көрсетілсін.</w:t>
      </w:r>
    </w:p>
    <w:bookmarkEnd w:id="2"/>
    <w:bookmarkStart w:name="z9" w:id="3"/>
    <w:p>
      <w:pPr>
        <w:spacing w:after="0"/>
        <w:ind w:left="0"/>
        <w:jc w:val="both"/>
      </w:pPr>
      <w:r>
        <w:rPr>
          <w:rFonts w:ascii="Times New Roman"/>
          <w:b w:val="false"/>
          <w:i w:val="false"/>
          <w:color w:val="000000"/>
          <w:sz w:val="28"/>
        </w:rPr>
        <w:t>
      2. Коммуналдық қызметтерге ақы төлеу және отын сатып алу бойынша әлеуметтік қолдау көрсетудің (одан әрі - әлеуметтік қолдау) келесі тәртібі белгіленсін:</w:t>
      </w:r>
    </w:p>
    <w:bookmarkEnd w:id="3"/>
    <w:bookmarkStart w:name="z10" w:id="4"/>
    <w:p>
      <w:pPr>
        <w:spacing w:after="0"/>
        <w:ind w:left="0"/>
        <w:jc w:val="both"/>
      </w:pPr>
      <w:r>
        <w:rPr>
          <w:rFonts w:ascii="Times New Roman"/>
          <w:b w:val="false"/>
          <w:i w:val="false"/>
          <w:color w:val="000000"/>
          <w:sz w:val="28"/>
        </w:rPr>
        <w:t xml:space="preserve">
      1) әлеуметтік қолдауды тағайындауды мемлекеттік денсаулық сақтау, әлеуметтік қамсыздандыру, білім беру, мәдениет, спорт және ветеринария ұйымдарының бірінші басшыларымен бекітілген жинақ тізім негізінде уәкілетті орган – "ШҚО Аягөз аудандық жұмыспен қамту және әлеуметтік бағдарламалар бөлімі" мемлекеттік мекемесі жүзеге асырады; </w:t>
      </w:r>
    </w:p>
    <w:bookmarkEnd w:id="4"/>
    <w:bookmarkStart w:name="z11" w:id="5"/>
    <w:p>
      <w:pPr>
        <w:spacing w:after="0"/>
        <w:ind w:left="0"/>
        <w:jc w:val="both"/>
      </w:pPr>
      <w:r>
        <w:rPr>
          <w:rFonts w:ascii="Times New Roman"/>
          <w:b w:val="false"/>
          <w:i w:val="false"/>
          <w:color w:val="000000"/>
          <w:sz w:val="28"/>
        </w:rPr>
        <w:t>
      2) әлеуметтік қолдау Аягөз ауданының ауылдық елді мекендерде тұрақты тұратын және жұмыс істейтін тұлғаларға көрсетіледі;</w:t>
      </w:r>
    </w:p>
    <w:bookmarkEnd w:id="5"/>
    <w:bookmarkStart w:name="z12" w:id="6"/>
    <w:p>
      <w:pPr>
        <w:spacing w:after="0"/>
        <w:ind w:left="0"/>
        <w:jc w:val="both"/>
      </w:pPr>
      <w:r>
        <w:rPr>
          <w:rFonts w:ascii="Times New Roman"/>
          <w:b w:val="false"/>
          <w:i w:val="false"/>
          <w:color w:val="000000"/>
          <w:sz w:val="28"/>
        </w:rPr>
        <w:t>
      3) әлеуметтік қолдау жылына бір рет екінші деңгейдегі банктер арқылы алушылардың дербес шоттарына аудару жолымен жүзеге асырылады.</w:t>
      </w:r>
    </w:p>
    <w:bookmarkEnd w:id="6"/>
    <w:bookmarkStart w:name="z13" w:id="7"/>
    <w:p>
      <w:pPr>
        <w:spacing w:after="0"/>
        <w:ind w:left="0"/>
        <w:jc w:val="both"/>
      </w:pPr>
      <w:r>
        <w:rPr>
          <w:rFonts w:ascii="Times New Roman"/>
          <w:b w:val="false"/>
          <w:i w:val="false"/>
          <w:color w:val="000000"/>
          <w:sz w:val="28"/>
        </w:rPr>
        <w:t>
      3. Әлеуметтік қолдау көрсетуден бас тарту негіздемелері:</w:t>
      </w:r>
    </w:p>
    <w:bookmarkEnd w:id="7"/>
    <w:bookmarkStart w:name="z14" w:id="8"/>
    <w:p>
      <w:pPr>
        <w:spacing w:after="0"/>
        <w:ind w:left="0"/>
        <w:jc w:val="both"/>
      </w:pPr>
      <w:r>
        <w:rPr>
          <w:rFonts w:ascii="Times New Roman"/>
          <w:b w:val="false"/>
          <w:i w:val="false"/>
          <w:color w:val="000000"/>
          <w:sz w:val="28"/>
        </w:rPr>
        <w:t>
      1) Аягөз ауданы шегінен тысқары ауылдық жерде тұру;</w:t>
      </w:r>
    </w:p>
    <w:bookmarkEnd w:id="8"/>
    <w:bookmarkStart w:name="z15" w:id="9"/>
    <w:p>
      <w:pPr>
        <w:spacing w:after="0"/>
        <w:ind w:left="0"/>
        <w:jc w:val="both"/>
      </w:pPr>
      <w:r>
        <w:rPr>
          <w:rFonts w:ascii="Times New Roman"/>
          <w:b w:val="false"/>
          <w:i w:val="false"/>
          <w:color w:val="000000"/>
          <w:sz w:val="28"/>
        </w:rPr>
        <w:t xml:space="preserve">
      2) жергілікті атқарушы орган белгілеген әлеуметтік қолдау алу құқығы бар лауазымдар тізіліміне сәйкес келмеуі; </w:t>
      </w:r>
    </w:p>
    <w:bookmarkEnd w:id="9"/>
    <w:bookmarkStart w:name="z16" w:id="10"/>
    <w:p>
      <w:pPr>
        <w:spacing w:after="0"/>
        <w:ind w:left="0"/>
        <w:jc w:val="both"/>
      </w:pPr>
      <w:r>
        <w:rPr>
          <w:rFonts w:ascii="Times New Roman"/>
          <w:b w:val="false"/>
          <w:i w:val="false"/>
          <w:color w:val="000000"/>
          <w:sz w:val="28"/>
        </w:rPr>
        <w:t xml:space="preserve">
      3) ағымдағы жылы әлеуметтік қолдау тағайындалған жағдайда, жыл бойы екінші рет жүгінуі. </w:t>
      </w:r>
    </w:p>
    <w:bookmarkEnd w:id="10"/>
    <w:bookmarkStart w:name="z17"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Қосымшаға</w:t>
      </w:r>
      <w:r>
        <w:rPr>
          <w:rFonts w:ascii="Times New Roman"/>
          <w:b w:val="false"/>
          <w:i w:val="false"/>
          <w:color w:val="000000"/>
          <w:sz w:val="28"/>
        </w:rPr>
        <w:t xml:space="preserve"> сәйкес Аягөз аудандық мәслихатының кейбір шешімдерінің күші жойылды деп танылсын. </w:t>
      </w:r>
    </w:p>
    <w:bookmarkEnd w:id="11"/>
    <w:bookmarkStart w:name="z18" w:id="12"/>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 және 2021 жылдың 1 қаңтарына дейін қолданыста болады.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Аягөз аудандық мәслихатының 22.01.2021 № 2/11-VІІ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 шілдедегі № 49/414-VI </w:t>
            </w:r>
            <w:r>
              <w:br/>
            </w:r>
            <w:r>
              <w:rPr>
                <w:rFonts w:ascii="Times New Roman"/>
                <w:b w:val="false"/>
                <w:i w:val="false"/>
                <w:color w:val="000000"/>
                <w:sz w:val="20"/>
              </w:rPr>
              <w:t>шешіміне қосымша</w:t>
            </w:r>
          </w:p>
        </w:tc>
      </w:tr>
    </w:tbl>
    <w:bookmarkStart w:name="z21" w:id="13"/>
    <w:p>
      <w:pPr>
        <w:spacing w:after="0"/>
        <w:ind w:left="0"/>
        <w:jc w:val="left"/>
      </w:pPr>
      <w:r>
        <w:rPr>
          <w:rFonts w:ascii="Times New Roman"/>
          <w:b/>
          <w:i w:val="false"/>
          <w:color w:val="000000"/>
        </w:rPr>
        <w:t xml:space="preserve"> Аягөз аудандық мәслихатының күші жойылды деп танылған шешімдерінің тізбесі</w:t>
      </w:r>
    </w:p>
    <w:bookmarkEnd w:id="13"/>
    <w:bookmarkStart w:name="z22" w:id="14"/>
    <w:p>
      <w:pPr>
        <w:spacing w:after="0"/>
        <w:ind w:left="0"/>
        <w:jc w:val="both"/>
      </w:pPr>
      <w:r>
        <w:rPr>
          <w:rFonts w:ascii="Times New Roman"/>
          <w:b w:val="false"/>
          <w:i w:val="false"/>
          <w:color w:val="000000"/>
          <w:sz w:val="28"/>
        </w:rPr>
        <w:t xml:space="preserve">
      1. Аягөз аудандық мәслихатының 2018 жылғы 6 қыркүйектегі </w:t>
      </w:r>
      <w:r>
        <w:rPr>
          <w:rFonts w:ascii="Times New Roman"/>
          <w:b w:val="false"/>
          <w:i w:val="false"/>
          <w:color w:val="000000"/>
          <w:sz w:val="28"/>
        </w:rPr>
        <w:t>№ 27/190-VІ</w:t>
      </w:r>
      <w:r>
        <w:rPr>
          <w:rFonts w:ascii="Times New Roman"/>
          <w:b w:val="false"/>
          <w:i w:val="false"/>
          <w:color w:val="000000"/>
          <w:sz w:val="28"/>
        </w:rPr>
        <w:t xml:space="preserve"> "Аягөз ауданының ауылдық елді мекендерінде тұратын және жұмыс істейтін мемлекеттік ұйымдардың мамандарына әлеуметтік қолдау көрсету туралы" шешімі (нормативтік құқықтық актілерді мемлекеттік тіркеу Тізілімінде 5-6-180 нөмірімен тіркелген, Қазақстан Республикасының нормативтік құқықтық актілерінің электрондық түрдегі эталондық бақылау банкінде 2018 жылдың 9 қазанында жарияланған);</w:t>
      </w:r>
    </w:p>
    <w:bookmarkEnd w:id="14"/>
    <w:bookmarkStart w:name="z23" w:id="15"/>
    <w:p>
      <w:pPr>
        <w:spacing w:after="0"/>
        <w:ind w:left="0"/>
        <w:jc w:val="both"/>
      </w:pPr>
      <w:r>
        <w:rPr>
          <w:rFonts w:ascii="Times New Roman"/>
          <w:b w:val="false"/>
          <w:i w:val="false"/>
          <w:color w:val="000000"/>
          <w:sz w:val="28"/>
        </w:rPr>
        <w:t xml:space="preserve">
      2. Аягөз аудандық мәслихатының 2019 жылғы 29 қарашадағы </w:t>
      </w:r>
      <w:r>
        <w:rPr>
          <w:rFonts w:ascii="Times New Roman"/>
          <w:b w:val="false"/>
          <w:i w:val="false"/>
          <w:color w:val="000000"/>
          <w:sz w:val="28"/>
        </w:rPr>
        <w:t>№ 41/289-VІ</w:t>
      </w:r>
      <w:r>
        <w:rPr>
          <w:rFonts w:ascii="Times New Roman"/>
          <w:b w:val="false"/>
          <w:i w:val="false"/>
          <w:color w:val="000000"/>
          <w:sz w:val="28"/>
        </w:rPr>
        <w:t xml:space="preserve"> "Аягөз ауданының ауылдық елді мекендерінде тұратын және жұмыс істейтін мемлекеттік ұйымдардың мамандарына әлеуметтік қолдау көрсету туралы" Аягөз аудандық мәслихатының 2018 жылғы 6 қыркүйектегі № 27/190-VІ шешіміне өзгерістер енгізу туралы" шешімі (нормативтік құқықтық актілерді мемлекеттік тіркеу Тізілімінде 6399 нөмірімен тіркелген, Қазақстан Республикасының нормативтік құқықтық актілерінің электрондық түрдегі эталондық бақылау банкінде 2019 жылдың 23 желтоқсанында жарияланған);</w:t>
      </w:r>
    </w:p>
    <w:bookmarkEnd w:id="15"/>
    <w:bookmarkStart w:name="z24" w:id="16"/>
    <w:p>
      <w:pPr>
        <w:spacing w:after="0"/>
        <w:ind w:left="0"/>
        <w:jc w:val="both"/>
      </w:pPr>
      <w:r>
        <w:rPr>
          <w:rFonts w:ascii="Times New Roman"/>
          <w:b w:val="false"/>
          <w:i w:val="false"/>
          <w:color w:val="000000"/>
          <w:sz w:val="28"/>
        </w:rPr>
        <w:t xml:space="preserve">
      3. Аягөз аудандық мәслихатының 2020 жылғы 24 қаңтардағы </w:t>
      </w:r>
      <w:r>
        <w:rPr>
          <w:rFonts w:ascii="Times New Roman"/>
          <w:b w:val="false"/>
          <w:i w:val="false"/>
          <w:color w:val="000000"/>
          <w:sz w:val="28"/>
        </w:rPr>
        <w:t>№ 43/325-VІ</w:t>
      </w:r>
      <w:r>
        <w:rPr>
          <w:rFonts w:ascii="Times New Roman"/>
          <w:b w:val="false"/>
          <w:i w:val="false"/>
          <w:color w:val="000000"/>
          <w:sz w:val="28"/>
        </w:rPr>
        <w:t xml:space="preserve"> "Аягөз ауданының ауылдық елді мекендерінде тұратын және жұмыс істейтін мемлекеттік ұйымдардың мамандарына әлеуметтік қолдау көрсету туралы" Аягөз аудандық мәслихатының 2018 жылғы 6 қыркүйектегі № 27/190-VІ шешіміне өзгерістер енгізу туралы" шешімі (нормативтік құқықтық актілерді мемлекеттік тіркеу Тізілімінде 6717 нөмірімен тіркелген, Қазақстан Республикасының нормативтік құқықтық актілерінің электрондық түрдегі эталондық бақылау банкінде 2020 жылдың 10 ақпанында жарияланған);</w:t>
      </w:r>
    </w:p>
    <w:bookmarkEnd w:id="16"/>
    <w:bookmarkStart w:name="z25" w:id="17"/>
    <w:p>
      <w:pPr>
        <w:spacing w:after="0"/>
        <w:ind w:left="0"/>
        <w:jc w:val="both"/>
      </w:pPr>
      <w:r>
        <w:rPr>
          <w:rFonts w:ascii="Times New Roman"/>
          <w:b w:val="false"/>
          <w:i w:val="false"/>
          <w:color w:val="000000"/>
          <w:sz w:val="28"/>
        </w:rPr>
        <w:t xml:space="preserve">
      4. Аягөз аудандық мәслихатының 2020 жылғы 31 наурыздағы </w:t>
      </w:r>
      <w:r>
        <w:rPr>
          <w:rFonts w:ascii="Times New Roman"/>
          <w:b w:val="false"/>
          <w:i w:val="false"/>
          <w:color w:val="000000"/>
          <w:sz w:val="28"/>
        </w:rPr>
        <w:t>№ 45/339-VІ</w:t>
      </w:r>
      <w:r>
        <w:rPr>
          <w:rFonts w:ascii="Times New Roman"/>
          <w:b w:val="false"/>
          <w:i w:val="false"/>
          <w:color w:val="000000"/>
          <w:sz w:val="28"/>
        </w:rPr>
        <w:t xml:space="preserve"> "Аягөз ауданының ауылдық елді мекендерінде тұратын және жұмыс істейтін мемлекеттік ұйымдардың мамандарына әлеуметтік қолдау көрсету туралы" Аягөз аудандық мәслихатының 2018 жылғы 6 қыркүйектегі № 27/190-VІ шешімінің қолданылуын тоқтата тұру туралы" шешімі (нормативтік құқықтық актілерді мемлекеттік тіркеу Тізілімінде 6872 нөмірімен тіркелген, Қазақстан Республикасының нормативтік құқықтық актілерінің электрондық түрдегі эталондық бақылау банкінде 2020 жылдың 16 сәуірінде жарияланған).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