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8499" w14:textId="9c18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43/303-VІ "2020-2022 жылдарға арналған Аягөз ауданының Ақшатау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16 қыркүйектегі № 52/448-VI шешімі. Шығыс Қазақстан облысының Әділет департаментінде 2020 жылғы 24 қыркүйекте № 7569 болып тіркелді. Күші жойылды - Шығыс Қазақстан облысы Аягөз аудандық мәслихатының 2020 жылғы 25 желтоқсандағы № 55/532-VI шешімімен.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55/532-VI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04 қыркүйектегі № 52/432-VI "2020-2022 жылдарға арналған Аягөз ауданының бюджеті туралы" Аягөз аудандық мәслихатының 2019 жылғы 25 желтоқсандағы № 42/291-VІ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7523 нөмірімен тіркелген) сәйкес, Аягөз аудандық мәслихаты ШЕШІМ ҚАБЫЛДАДЫ: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43/303-VІ "2020-2022 жылдарға арналған Аягөз ауданының Ақшатау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6582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Ақшатау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32211,0 мың теңге, соның ішінде: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1378,6 мың теңге;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244,4 мың теңге;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30588,0 мың теңге;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32211,0 мың теңге;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52/448-VI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Ақшатау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