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e529" w14:textId="359e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2-VІ "2020-2022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47-VI шешімі. Шығыс Қазақстан облысының Әділет департаментінде 2020 жылғы 24 қыркүйекте № 7572 болып тіркелді. Күші жойылды - Шығыс Қазақстан облысы Аягөз аудандық мәслихатының 2020 жылғы 25 желтоқсандағы № 55/53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2-VІ "2020-2022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3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558,4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15,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43,6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99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58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4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ғыз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