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0ed2" w14:textId="ed10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43/312-VІ "2020-2022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54/515-VI шешімі. Шығыс Қазақстан облысының Әділет департаментінде 2020 жылғы 11 желтоқсанда № 7966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43/312-VІ "2020-2022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92728,2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91164,2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92728,2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