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86c" w14:textId="23d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Долон ауылдық округінің "Бестерек"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Долон ауылдық округі әкімінің 2020 жылғы 14 сәуірдегі № 2 шешімі. Шығыс Қазақстан облысының Әділет департаментінде 2020 жылғы 15 сәуірде № 6905 болып тіркелді. Күші жойылды - Шығыс Қазақстан облысы Бесқарағай ауданы Долон ауылдық округі әкімінің 2020 жылғы 27 мамырдағы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Долон ауылдық округі әкімінің 27.05.2020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2020 жылғы 9 сәуірдегі № 131 ұсынысы негізінде, Долон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малдан қарасан ауруының шығуына байланысты Бесқарағай ауданы Долон ауылдық округінің "Бестерек" шаруа қожалығының аумағына карантин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Долон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Долон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