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c558f" w14:textId="83c5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 – шараларын алу және "Бородулиха ауданы Петропавловка ауылдық округінің Петропавловка ауылында шектеу іс-шараларын белгілеу туралы" Шығыс Қазақстан облысы Бородулиха ауданы Петропавловка ауылдық округі әкімінің 2019 жылғы 13 желтоқсандағы № 1 шешімінің күші жойылды деп тану туралы</w:t>
      </w:r>
    </w:p>
    <w:p>
      <w:pPr>
        <w:spacing w:after="0"/>
        <w:ind w:left="0"/>
        <w:jc w:val="both"/>
      </w:pPr>
      <w:r>
        <w:rPr>
          <w:rFonts w:ascii="Times New Roman"/>
          <w:b w:val="false"/>
          <w:i w:val="false"/>
          <w:color w:val="000000"/>
          <w:sz w:val="28"/>
        </w:rPr>
        <w:t>Шығыс Қазақстан облысы Бородулиха ауданы Петропавловка ауылдық округі әкімінің 2020 жылғы 5 қазандағы № 6 шешімі. Шығыс Қазақстан облысының Әділет департаментінде 2020 жылғы 6 қазанда № 7615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 бабының</w:t>
      </w:r>
      <w:r>
        <w:rPr>
          <w:rFonts w:ascii="Times New Roman"/>
          <w:b w:val="false"/>
          <w:i w:val="false"/>
          <w:color w:val="000000"/>
          <w:sz w:val="28"/>
        </w:rPr>
        <w:t xml:space="preserve"> 8) тармақшасына, Қазақстан Республикасының 2016 жылғы 6 сәуірдегі "Құқықтық актілер туралы" Заңының 46 – бабы </w:t>
      </w:r>
      <w:r>
        <w:rPr>
          <w:rFonts w:ascii="Times New Roman"/>
          <w:b w:val="false"/>
          <w:i w:val="false"/>
          <w:color w:val="000000"/>
          <w:sz w:val="28"/>
        </w:rPr>
        <w:t>2 - тармағының</w:t>
      </w:r>
      <w:r>
        <w:rPr>
          <w:rFonts w:ascii="Times New Roman"/>
          <w:b w:val="false"/>
          <w:i w:val="false"/>
          <w:color w:val="000000"/>
          <w:sz w:val="28"/>
        </w:rPr>
        <w:t xml:space="preserve"> 4) тармақшасына сәйкес және Бородулиха ауданының бас мемлекеттік ветеринариялық – санитариялық испекторының 2020 жылғы 30 қыркүйектегі № 687 ұсынысы негізінде, Петропавловка ауылдық округінің әкімі ШЕШІМ ҚАБЫЛДАДЫ:</w:t>
      </w:r>
    </w:p>
    <w:bookmarkEnd w:id="1"/>
    <w:bookmarkStart w:name="z8" w:id="2"/>
    <w:p>
      <w:pPr>
        <w:spacing w:after="0"/>
        <w:ind w:left="0"/>
        <w:jc w:val="both"/>
      </w:pPr>
      <w:r>
        <w:rPr>
          <w:rFonts w:ascii="Times New Roman"/>
          <w:b w:val="false"/>
          <w:i w:val="false"/>
          <w:color w:val="000000"/>
          <w:sz w:val="28"/>
        </w:rPr>
        <w:t>
      1. Бородулиха ауданы Петропавловка ауылдық округінің Петропавловка ауылында ірі қара мал арасында бруцеллез жұқпалы ауруын сауықтыру бойынша ветеринариялық-санитариялық іс-шаралар кешенінің аяқталуына байланысты шектеу іс – шаралары алынсын.</w:t>
      </w:r>
    </w:p>
    <w:bookmarkEnd w:id="2"/>
    <w:bookmarkStart w:name="z9" w:id="3"/>
    <w:p>
      <w:pPr>
        <w:spacing w:after="0"/>
        <w:ind w:left="0"/>
        <w:jc w:val="both"/>
      </w:pPr>
      <w:r>
        <w:rPr>
          <w:rFonts w:ascii="Times New Roman"/>
          <w:b w:val="false"/>
          <w:i w:val="false"/>
          <w:color w:val="000000"/>
          <w:sz w:val="28"/>
        </w:rPr>
        <w:t xml:space="preserve">
      2. "Бородулиха ауданы Петропавловка ауылдық округінің Петропавловка ауылында шектеу шараларын белгілеу туралы" Бородулиха ауданы Петропавловка ауылдық округі әкімінің 2019 жылғы 13 желтоқсандағы № 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6408 тіркелген, 2019 жылғы 27 желтоқсанда "Аудан тынысы", "Пульс района" аудандық газеттерінде және 2019 жылғы 24 желтоқсанда электрондық түрде Қазақстан Республикасы нормативтік құқықтық актілерінің эталондық бақылау банкінде жарияланған) күші жойылды деп танылсын.</w:t>
      </w:r>
    </w:p>
    <w:bookmarkEnd w:id="3"/>
    <w:bookmarkStart w:name="z10" w:id="4"/>
    <w:p>
      <w:pPr>
        <w:spacing w:after="0"/>
        <w:ind w:left="0"/>
        <w:jc w:val="both"/>
      </w:pPr>
      <w:r>
        <w:rPr>
          <w:rFonts w:ascii="Times New Roman"/>
          <w:b w:val="false"/>
          <w:i w:val="false"/>
          <w:color w:val="000000"/>
          <w:sz w:val="28"/>
        </w:rPr>
        <w:t>
      3. "Шығыс Қазақстан облысы Бородулиха ауданы Петропавловка ауылдық округі әкімінің аппараты" мемлекеттік мекемесі Қазақстан Республикасының заңнамасымен бекітілген тәртіпте:</w:t>
      </w:r>
    </w:p>
    <w:bookmarkEnd w:id="4"/>
    <w:bookmarkStart w:name="z11"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шешім мемлекеттік тіркелген күнінен кейін күнтізбелік он күн</w:t>
      </w:r>
    </w:p>
    <w:bookmarkEnd w:id="6"/>
    <w:bookmarkStart w:name="z13" w:id="7"/>
    <w:p>
      <w:pPr>
        <w:spacing w:after="0"/>
        <w:ind w:left="0"/>
        <w:jc w:val="both"/>
      </w:pPr>
      <w:r>
        <w:rPr>
          <w:rFonts w:ascii="Times New Roman"/>
          <w:b w:val="false"/>
          <w:i w:val="false"/>
          <w:color w:val="000000"/>
          <w:sz w:val="28"/>
        </w:rPr>
        <w:t>
      ішінде оның көшірмесінің Бородулиха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3) оның ресми жарияланғанынан кейін осы шешімнің Бородулиха ауданы әкімдігінің интернет – ресурсына орналастырылуын қамтамасыз етсін.</w:t>
      </w:r>
    </w:p>
    <w:bookmarkEnd w:id="8"/>
    <w:bookmarkStart w:name="z15" w:id="9"/>
    <w:p>
      <w:pPr>
        <w:spacing w:after="0"/>
        <w:ind w:left="0"/>
        <w:jc w:val="both"/>
      </w:pPr>
      <w:r>
        <w:rPr>
          <w:rFonts w:ascii="Times New Roman"/>
          <w:b w:val="false"/>
          <w:i w:val="false"/>
          <w:color w:val="000000"/>
          <w:sz w:val="28"/>
        </w:rPr>
        <w:t>
      4. Осы шешімнің орындалуын бақылауды өзіме қалдырамын.</w:t>
      </w:r>
    </w:p>
    <w:bookmarkEnd w:id="9"/>
    <w:bookmarkStart w:name="z16" w:id="10"/>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Петропавловка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Жунусов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