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9ce9" w14:textId="2919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18 қыркүйектегі № 34/8–VІ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20 шілдедегі № 47/3-VI шешімі. Шығыс Қазақстан облысының Әділет департаментінде 2020 жылғы 23 шілдеде № 7397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18 қыркүйектегі № 34/8-VІ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6172 болып тіркелген, 2019 жылғы 2 қазанда Қазақстан Республикасының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Әрбір жекелеген жағдайда көрсетілетін әлеуметтік көмек мөлшерін арнайы комиссия айқындайды, оны әлеуметтік көмек көрсету қажеттілігі туралы қорытындыда көрсетеді.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көмектің шекті шамасы 100 (жүз) айлық есептік көрсеткішті құрайды.";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Антропова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