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b880" w14:textId="c3db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Суықбұлақ кентінің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42/362-VI шешімі. Шығыс Қазақстан облысының Әділет департаментінде 2020 жылғы 20 қаңтарда № 6635 болып тіркелді. Күші жойылды - Шығыс Қазақстан облысы Жарма аудандық мәслихатының 2020 жылғы 30 желтоқсандағы № 53/551-VI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w:t>
      </w:r>
      <w:r>
        <w:rPr>
          <w:rFonts w:ascii="Times New Roman"/>
          <w:b w:val="false"/>
          <w:i w:val="false"/>
          <w:color w:val="000000"/>
          <w:sz w:val="28"/>
        </w:rPr>
        <w:t>2-7-тармағына</w:t>
      </w:r>
      <w:r>
        <w:rPr>
          <w:rFonts w:ascii="Times New Roman"/>
          <w:b w:val="false"/>
          <w:i w:val="false"/>
          <w:color w:val="000000"/>
          <w:sz w:val="28"/>
        </w:rPr>
        <w:t xml:space="preserve">,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35312,0 мың теңге, соның ішінде:</w:t>
      </w:r>
    </w:p>
    <w:p>
      <w:pPr>
        <w:spacing w:after="0"/>
        <w:ind w:left="0"/>
        <w:jc w:val="both"/>
      </w:pPr>
      <w:r>
        <w:rPr>
          <w:rFonts w:ascii="Times New Roman"/>
          <w:b w:val="false"/>
          <w:i w:val="false"/>
          <w:color w:val="000000"/>
          <w:sz w:val="28"/>
        </w:rPr>
        <w:t>
      салықтық түсімдер – 3058,0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32254,0 мың теңге;</w:t>
      </w:r>
    </w:p>
    <w:p>
      <w:pPr>
        <w:spacing w:after="0"/>
        <w:ind w:left="0"/>
        <w:jc w:val="both"/>
      </w:pPr>
      <w:r>
        <w:rPr>
          <w:rFonts w:ascii="Times New Roman"/>
          <w:b w:val="false"/>
          <w:i w:val="false"/>
          <w:color w:val="000000"/>
          <w:sz w:val="28"/>
        </w:rPr>
        <w:t>
      2) шығындар – 35312,0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Жарма ауданы Суықбұлақ кентінің бюджетіне субвенция көлемi 23089,0 мың теңге сомада қарастырылсын.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52/509-VI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