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9a29" w14:textId="8379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2020 жылғы 30 маусымдағы № 270 қаулысы. Шығыс Қазақстан облысының Әділет департаментінде 2020 жылғы 14 шілдеде № 7361 болып тіркелді. Күші жойылды - Шығыс Қазақстан облысы Жарма ауданы әкімдігінің 2021 жылғы 31 тамыздағы № 354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ауданы әкімдігінің 31.08.2021 № 354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14)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жұмыскерлерінің тізімдік санынан бір пайыз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 </w:t>
      </w:r>
    </w:p>
    <w:bookmarkEnd w:id="2"/>
    <w:bookmarkStart w:name="z9" w:id="3"/>
    <w:p>
      <w:pPr>
        <w:spacing w:after="0"/>
        <w:ind w:left="0"/>
        <w:jc w:val="both"/>
      </w:pPr>
      <w:r>
        <w:rPr>
          <w:rFonts w:ascii="Times New Roman"/>
          <w:b w:val="false"/>
          <w:i w:val="false"/>
          <w:color w:val="000000"/>
          <w:sz w:val="28"/>
        </w:rPr>
        <w:t xml:space="preserve">
      2. Жарма ауданы әкімдігінің 2018 жылғы 26 ақпандағы № 54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мемлекеттік Тіркеу тізілімінде № 5528 тіркелген, Қазақстан Республикасының нормативтік құқықтық актілерінің Эталондық бақылау банкінде электрондық түрде 2018 жылдың 20 наурызында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"Жарма ауданының жұмыспен қамту, әлеуметтік бағдарламалар бөлімі" мемлекеттік мекемесі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Жарма ауданы аумағында таратылатын мерзімді баспа басылымдарына ресми жариялауға жолданылуын;</w:t>
      </w:r>
    </w:p>
    <w:bookmarkEnd w:id="6"/>
    <w:bookmarkStart w:name="z13" w:id="7"/>
    <w:p>
      <w:pPr>
        <w:spacing w:after="0"/>
        <w:ind w:left="0"/>
        <w:jc w:val="both"/>
      </w:pPr>
      <w:r>
        <w:rPr>
          <w:rFonts w:ascii="Times New Roman"/>
          <w:b w:val="false"/>
          <w:i w:val="false"/>
          <w:color w:val="000000"/>
          <w:sz w:val="28"/>
        </w:rPr>
        <w:t>
      3) ресми жарияланғанынан кейін осы қаулының Жарма ауданы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4. Осы қаулының орындалуын бақылау Жарма ауданы әкімінің орынбасары А.Ибраевқа жүктелсін.</w:t>
      </w:r>
    </w:p>
    <w:bookmarkEnd w:id="8"/>
    <w:bookmarkStart w:name="z15"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 xml:space="preserve">2020 жылғы 30 маусымы </w:t>
            </w:r>
            <w:r>
              <w:br/>
            </w:r>
            <w:r>
              <w:rPr>
                <w:rFonts w:ascii="Times New Roman"/>
                <w:b w:val="false"/>
                <w:i w:val="false"/>
                <w:color w:val="000000"/>
                <w:sz w:val="20"/>
              </w:rPr>
              <w:t>№ 270 қаулысына қосымша</w:t>
            </w:r>
          </w:p>
        </w:tc>
      </w:tr>
    </w:tbl>
    <w:bookmarkStart w:name="z18"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10"/>
    <w:p>
      <w:pPr>
        <w:spacing w:after="0"/>
        <w:ind w:left="0"/>
        <w:jc w:val="both"/>
      </w:pPr>
      <w:r>
        <w:rPr>
          <w:rFonts w:ascii="Times New Roman"/>
          <w:b w:val="false"/>
          <w:i w:val="false"/>
          <w:color w:val="ff0000"/>
          <w:sz w:val="28"/>
        </w:rPr>
        <w:t xml:space="preserve">
      Ескерту. Қосымша жаңа редакцияда - Шығыс Қазақстан облысы Жарма ауданы әкімдігінің 27.10.2020 </w:t>
      </w:r>
      <w:r>
        <w:rPr>
          <w:rFonts w:ascii="Times New Roman"/>
          <w:b w:val="false"/>
          <w:i w:val="false"/>
          <w:color w:val="ff0000"/>
          <w:sz w:val="28"/>
        </w:rPr>
        <w:t>№ 378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5952"/>
        <w:gridCol w:w="1504"/>
        <w:gridCol w:w="2099"/>
        <w:gridCol w:w="1440"/>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"Жарма технология колледжі" коммуналдық мемлекеттік мекемесі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Жарма ауданы білім бөлімінің "Жаңғызтөбе орта мектеп- бала бақша кешені" коммуналдық мемлекеттік мекемесі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"П.Г.Карелин атындағы орта мектебі" коммуналдық мемлекеттік мекемесі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"Т.Көбдіков атындағы орта мектебі" коммуналдық мемлекеттік мекемесі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"Георгиевка сорғы-жабдықтар зауыты" жауапкершілігі шектеулі серіктестігі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"Абай атындағы көпсалалы мектеп-гимназиясы" коммуналдық мемлекеттік мекемесі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басқарамасының "Жарма орталық аудандық ауруханасы" коммуналдық мелекеттік қазыналық кәсіпорны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басқарамасының "Шар қалалық ауруханасы" коммуналдық мемлекеттік қазыналық кәсіпорны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 аудандық мәдениет үйі" коммуналдық мелекеттік қазыналық кәсіпорны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Жарма ауданы білім бөлімінің "Маяковский атындағы орта мектебі" коммуналдық мемлекеттік мекемесі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"Б.Тұрсынов атындағы орта мектебі" коммуналдық мемлекеттік мекемесі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"Бақыршық орта мектебі" коммуналдық мемлекеттік мекемесі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"AS-INCOME" жауапкершілігі шектеулі серіктестігі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