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c83c" w14:textId="8ccc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Жарма ауданының Суықбұлақ кенті әкімінің 2020 жылғы 16 қаңтардағы № 1 "Жарма ауданының Суықбұлақ кентіне қарасты Ұзынжал ауылына және "Руслан" шаруа қожалығына шектеу іс 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Суықбұлақ кенті әкімінің 2020 жылғы 13 шілдедегі № 7 шешімі. Шығыс Қазақстан облысының Әділет департаментінде 2020 жылғы 14 шілдеде № 7359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"Қазақстан Республикасы ауыл шаруашылығы Министрлігі ветеринариялық бақылау және қадағалау комитетінің Жарма аудандық аумақтық инспекциясы" мемлекеттік мекемесінің бас мемлекеттік инспекторының 2020 жылғы 1 шілдедегі № 388 ұсынысы негізінде, Суықбұлақ кентінің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арасынан бруцеллез ауруының ошақтарын жою жөніндегі ветеринариялық іс-шаралар кешені жүргізілгеніне байланысты Жарма ауданының Суықбұлақ кентіне қарасты Ұзынжал ауылынан және "Руслан" шаруа қожалығынан шектеу іс – шаралары алынсын.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Жарма ауданы Суықбұлақ кенті әкімінің 2020 жылғы 16 қаңтардағы № 1 "Жарма ауданының Суықбұлақ кентіне қарасты Ұзынжал ауылына және "Руслан" шаруа қожалығына шектеу іс шараларын белгілеу туралы" (нормативтік құқықтық актілерді мемлекеттік тіркеу Тізілімінде № 6651 тіркелген, 2020 жылғы 20 желтоқсандағы "Қалба тынысы" аудандық газетінде жарияланған және 2020 жылы 29 қаңтарында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"Суықбұлақ кенті әкімінің аппараты" мемлекеттік мекемесі Қазақстан Республикасының қолданыстағы заңнамасымен бекітілген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Жарма ауданының аумағында таратылатын мерзімді баспа басылымдарында ресми жариялауға жолданылуын;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Жарма ауданы әкімінің интернет-ресурсына орналастыруын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жасауды өзіме қалдырамын.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Суықбұлақ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