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cab21" w14:textId="42cab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Зайсан аудандық мәслихатының 2015 жылғы 20 қаңтардағы № 30-1 "Тұрғын үй көмегін көрсетудің мөлшері мен тәртібін айқындау туралы Қағиданы бекіту туралы" шешіміне өзгерістер енгізу туралы</w:t>
      </w:r>
    </w:p>
    <w:p>
      <w:pPr>
        <w:spacing w:after="0"/>
        <w:ind w:left="0"/>
        <w:jc w:val="both"/>
      </w:pPr>
      <w:r>
        <w:rPr>
          <w:rFonts w:ascii="Times New Roman"/>
          <w:b w:val="false"/>
          <w:i w:val="false"/>
          <w:color w:val="000000"/>
          <w:sz w:val="28"/>
        </w:rPr>
        <w:t>Шығыс Қазақстан облысы Зайсан аудандық мәслихатының 2020 жылғы 24 ақпандағы № 51-3 шешімі. Шығыс Қазақстан облысының Әділет департаментінде 2020 жылғы 11 наурызда № 6753 болып тіркелді</w:t>
      </w:r>
    </w:p>
    <w:p>
      <w:pPr>
        <w:spacing w:after="0"/>
        <w:ind w:left="0"/>
        <w:jc w:val="both"/>
      </w:pPr>
      <w:bookmarkStart w:name="z5" w:id="0"/>
      <w:r>
        <w:rPr>
          <w:rFonts w:ascii="Times New Roman"/>
          <w:b w:val="false"/>
          <w:i w:val="false"/>
          <w:color w:val="ff0000"/>
          <w:sz w:val="28"/>
        </w:rPr>
        <w:t>
      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2016 жылғы 6 сәуірдегі "Құқықтық актілер туралы" Заңының 50-бабының </w:t>
      </w:r>
      <w:r>
        <w:rPr>
          <w:rFonts w:ascii="Times New Roman"/>
          <w:b w:val="false"/>
          <w:i w:val="false"/>
          <w:color w:val="000000"/>
          <w:sz w:val="28"/>
        </w:rPr>
        <w:t>2-тармағына</w:t>
      </w:r>
      <w:r>
        <w:rPr>
          <w:rFonts w:ascii="Times New Roman"/>
          <w:b w:val="false"/>
          <w:i w:val="false"/>
          <w:color w:val="000000"/>
          <w:sz w:val="28"/>
        </w:rPr>
        <w:t xml:space="preserve"> сәйкес сәйкес Зайсан аудандық мәслихаты ШЕШТІ :</w:t>
      </w:r>
    </w:p>
    <w:bookmarkEnd w:id="1"/>
    <w:bookmarkStart w:name="z8" w:id="2"/>
    <w:p>
      <w:pPr>
        <w:spacing w:after="0"/>
        <w:ind w:left="0"/>
        <w:jc w:val="both"/>
      </w:pPr>
      <w:r>
        <w:rPr>
          <w:rFonts w:ascii="Times New Roman"/>
          <w:b w:val="false"/>
          <w:i w:val="false"/>
          <w:color w:val="000000"/>
          <w:sz w:val="28"/>
        </w:rPr>
        <w:t xml:space="preserve">
      1. Зайсан аудандық мәслихатының 2015 жылғы 20 қаңтардағы №30-1 "Тұрғын үй көмегін көрсетудің мөлшері мен тәртібін айқындау туралы Қағиданы бекіту туралы" (нормативтік құқықтық актілерді мемлекеттік тіркеу Тізілімінде 3676 номерімен тіркелген, 2015 жылғы 21 ақпанда"Достық"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 көрсетілген шешіммен бекітілген Тұрғын үй көмегін көрсетудің мөлшері және тәртібін айқындау </w:t>
      </w:r>
      <w:r>
        <w:rPr>
          <w:rFonts w:ascii="Times New Roman"/>
          <w:b w:val="false"/>
          <w:i w:val="false"/>
          <w:color w:val="000000"/>
          <w:sz w:val="28"/>
        </w:rPr>
        <w:t>Қағидасының</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2-тармағы</w:t>
      </w:r>
      <w:r>
        <w:rPr>
          <w:rFonts w:ascii="Times New Roman"/>
          <w:b w:val="false"/>
          <w:i w:val="false"/>
          <w:color w:val="000000"/>
          <w:sz w:val="28"/>
        </w:rPr>
        <w:t xml:space="preserve"> келесі редакцияда жазылсын:</w:t>
      </w:r>
    </w:p>
    <w:bookmarkStart w:name="z10" w:id="3"/>
    <w:p>
      <w:pPr>
        <w:spacing w:after="0"/>
        <w:ind w:left="0"/>
        <w:jc w:val="both"/>
      </w:pPr>
      <w:r>
        <w:rPr>
          <w:rFonts w:ascii="Times New Roman"/>
          <w:b w:val="false"/>
          <w:i w:val="false"/>
          <w:color w:val="000000"/>
          <w:sz w:val="28"/>
        </w:rPr>
        <w:t>
      "2. Қағидада мынандай негізгі ұғымдар пайдаланылады:</w:t>
      </w:r>
    </w:p>
    <w:bookmarkEnd w:id="3"/>
    <w:bookmarkStart w:name="z11" w:id="4"/>
    <w:p>
      <w:pPr>
        <w:spacing w:after="0"/>
        <w:ind w:left="0"/>
        <w:jc w:val="both"/>
      </w:pPr>
      <w:r>
        <w:rPr>
          <w:rFonts w:ascii="Times New Roman"/>
          <w:b w:val="false"/>
          <w:i w:val="false"/>
          <w:color w:val="000000"/>
          <w:sz w:val="28"/>
        </w:rPr>
        <w:t>
      1) аз қамтылған отбасылар (азаматтар) - Қазақстан Республикасының тұрғын үй заңнамасына сәйкес тұрғын үй көмегін алуға құқығы бар адамдар.</w:t>
      </w:r>
    </w:p>
    <w:bookmarkEnd w:id="4"/>
    <w:bookmarkStart w:name="z12" w:id="5"/>
    <w:p>
      <w:pPr>
        <w:spacing w:after="0"/>
        <w:ind w:left="0"/>
        <w:jc w:val="both"/>
      </w:pPr>
      <w:r>
        <w:rPr>
          <w:rFonts w:ascii="Times New Roman"/>
          <w:b w:val="false"/>
          <w:i w:val="false"/>
          <w:color w:val="000000"/>
          <w:sz w:val="28"/>
        </w:rPr>
        <w:t>
      2)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bookmarkEnd w:id="5"/>
    <w:bookmarkStart w:name="z13" w:id="6"/>
    <w:p>
      <w:pPr>
        <w:spacing w:after="0"/>
        <w:ind w:left="0"/>
        <w:jc w:val="both"/>
      </w:pPr>
      <w:r>
        <w:rPr>
          <w:rFonts w:ascii="Times New Roman"/>
          <w:b w:val="false"/>
          <w:i w:val="false"/>
          <w:color w:val="000000"/>
          <w:sz w:val="28"/>
        </w:rPr>
        <w:t>
      3) кондоминиум объектісін басқару – пәтерлер, тұрғын емес үй-жайлар меншік иелерінің қауіпсіз және жайлы тұруына (болуына) жағдайлар жасауға, кондоминиум объектісінің ортақ мүлкін тиісінше күтіп-ұстауға, кондоминиум объектісінің ортақ мүлкін пайдалану мәселелерін шешуге және коммуналдық көрсетілетін қызметтерді ұсынуға бағытталған іс-шаралар кешені;</w:t>
      </w:r>
    </w:p>
    <w:bookmarkEnd w:id="6"/>
    <w:bookmarkStart w:name="z14" w:id="7"/>
    <w:p>
      <w:pPr>
        <w:spacing w:after="0"/>
        <w:ind w:left="0"/>
        <w:jc w:val="both"/>
      </w:pPr>
      <w:r>
        <w:rPr>
          <w:rFonts w:ascii="Times New Roman"/>
          <w:b w:val="false"/>
          <w:i w:val="false"/>
          <w:color w:val="000000"/>
          <w:sz w:val="28"/>
        </w:rPr>
        <w:t>
      4) кондоминиум объектісін басқаруға және кондоминиум объектісінің ортақ мүлкін күтіп-ұстауға арналған шығыстар – кондоминиум объектісін басқаруға және кондоминиум объектісінің ортақ мүлкін күтіп-ұстауға арналған шығыстар сметасын есептеу әдістемесіне, сондай-ақ кондоминиум объектісін басқаруға және кондоминиум объектісінің ортақ мүлкін күтіп-ұстауға арналған шығыстардың ең төмен мөлшерін есептеу әдістемесіне сәйкес жиналыс шешімімен белгіленген пәтерлер, тұрғын емес үй-жайлар меншік иелерінің міндетті шығындары;</w:t>
      </w:r>
    </w:p>
    <w:bookmarkEnd w:id="7"/>
    <w:bookmarkStart w:name="z15" w:id="8"/>
    <w:p>
      <w:pPr>
        <w:spacing w:after="0"/>
        <w:ind w:left="0"/>
        <w:jc w:val="both"/>
      </w:pPr>
      <w:r>
        <w:rPr>
          <w:rFonts w:ascii="Times New Roman"/>
          <w:b w:val="false"/>
          <w:i w:val="false"/>
          <w:color w:val="000000"/>
          <w:sz w:val="28"/>
        </w:rPr>
        <w:t>
      5) коммуналдық көрсетілетін қызметтер – тұтынушыға ұсынылатын, қауіпсіз және жайлы тұру (болу) жағдайларын қамтамасыз ету үшін сумен жабдықтауды, су бұруды, газбен жабдықтауды, электрмен жабдықтауды, жылумен жабдықтауды, қоқыс әкетуді, лифтілерге қызмет көрсетуді қамтитын қызметтер;</w:t>
      </w:r>
    </w:p>
    <w:bookmarkEnd w:id="8"/>
    <w:bookmarkStart w:name="z16" w:id="9"/>
    <w:p>
      <w:pPr>
        <w:spacing w:after="0"/>
        <w:ind w:left="0"/>
        <w:jc w:val="both"/>
      </w:pPr>
      <w:r>
        <w:rPr>
          <w:rFonts w:ascii="Times New Roman"/>
          <w:b w:val="false"/>
          <w:i w:val="false"/>
          <w:color w:val="000000"/>
          <w:sz w:val="28"/>
        </w:rPr>
        <w:t>
      6) отбасының (азаматтың) жиынтық табысы - тұрғын үй көмегін тағайындауға өтініш білдірілген тоқсанның алдындағы тоқсанда отбасы (азамат) кірістерінің жалпы сомасы;</w:t>
      </w:r>
    </w:p>
    <w:bookmarkEnd w:id="9"/>
    <w:bookmarkStart w:name="z17" w:id="10"/>
    <w:p>
      <w:pPr>
        <w:spacing w:after="0"/>
        <w:ind w:left="0"/>
        <w:jc w:val="both"/>
      </w:pPr>
      <w:r>
        <w:rPr>
          <w:rFonts w:ascii="Times New Roman"/>
          <w:b w:val="false"/>
          <w:i w:val="false"/>
          <w:color w:val="000000"/>
          <w:sz w:val="28"/>
        </w:rPr>
        <w:t>
      7) уәкілетті орган - жергілікті бюджет қаражаты есебінен қаржыландырылатын, тұрғын үй көмегін тағайындауды жүзеге асыратын республикалық маңызы бар қаланың, астананың, ауданның (облыстық маңызы бар қаланың) жергілікті атқарушы органы;</w:t>
      </w:r>
    </w:p>
    <w:bookmarkEnd w:id="10"/>
    <w:bookmarkStart w:name="z18" w:id="11"/>
    <w:p>
      <w:pPr>
        <w:spacing w:after="0"/>
        <w:ind w:left="0"/>
        <w:jc w:val="both"/>
      </w:pPr>
      <w:r>
        <w:rPr>
          <w:rFonts w:ascii="Times New Roman"/>
          <w:b w:val="false"/>
          <w:i w:val="false"/>
          <w:color w:val="000000"/>
          <w:sz w:val="28"/>
        </w:rPr>
        <w:t>
      тұрғынжай – тұрақты тұруға арналған және соған пайдаланылатын, белгіленген құрылыс, санитариялық, экологиялық, өртке қарсы және басқа да міндетті нормалар мен қағидаларға сай келетін жеке тұрғын үй бірлігі (дара тұрғын үй, пәтер, жатақханадағы бөлме);";</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келесі редакцияда жазылсын:</w:t>
      </w:r>
    </w:p>
    <w:bookmarkStart w:name="z20" w:id="12"/>
    <w:p>
      <w:pPr>
        <w:spacing w:after="0"/>
        <w:ind w:left="0"/>
        <w:jc w:val="both"/>
      </w:pPr>
      <w:r>
        <w:rPr>
          <w:rFonts w:ascii="Times New Roman"/>
          <w:b w:val="false"/>
          <w:i w:val="false"/>
          <w:color w:val="000000"/>
          <w:sz w:val="28"/>
        </w:rPr>
        <w:t>
      "3. Тұрғын үй көмегі Зайсан ауданында тұратын Қазақстан Республикасының аумағындағы жалғыз тұрғынжайы ретінде меншік құқығындағы тұрғынжайда тұрақты тіркелген және тұратын аз қамтылған отбасыларға (азаматтарға), сондай-ақ мемлекеттік тұрғын үй қорынан тұрғынжайды және жеке тұрғын үй қорынан жергілікті атқарушы орган жалға алған тұрғынжайды жалдаушыларға (қосымша жалдаушыларға):</w:t>
      </w:r>
    </w:p>
    <w:bookmarkEnd w:id="12"/>
    <w:bookmarkStart w:name="z21" w:id="13"/>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w:t>
      </w:r>
    </w:p>
    <w:bookmarkEnd w:id="13"/>
    <w:bookmarkStart w:name="z22" w:id="14"/>
    <w:p>
      <w:pPr>
        <w:spacing w:after="0"/>
        <w:ind w:left="0"/>
        <w:jc w:val="both"/>
      </w:pPr>
      <w:r>
        <w:rPr>
          <w:rFonts w:ascii="Times New Roman"/>
          <w:b w:val="false"/>
          <w:i w:val="false"/>
          <w:color w:val="000000"/>
          <w:sz w:val="28"/>
        </w:rPr>
        <w:t>
      коммуналдық көрсетілетін қызметтерді және телекоммуникация желісіне қосылған телефон үшін абоненттік төлемақының ұлғаюы бөлігінде көрсетілетін байланыс қызметтерін тұтынуға;</w:t>
      </w:r>
    </w:p>
    <w:bookmarkEnd w:id="14"/>
    <w:bookmarkStart w:name="z23" w:id="15"/>
    <w:p>
      <w:pPr>
        <w:spacing w:after="0"/>
        <w:ind w:left="0"/>
        <w:jc w:val="both"/>
      </w:pPr>
      <w:r>
        <w:rPr>
          <w:rFonts w:ascii="Times New Roman"/>
          <w:b w:val="false"/>
          <w:i w:val="false"/>
          <w:color w:val="000000"/>
          <w:sz w:val="28"/>
        </w:rPr>
        <w:t>
      мемлекеттік тұрғын үй қорынан тұрғынжайды және жеке тұрғын үй қорынан жергілікті атқарушы орган жалға алған тұрғынжайды пайдаланғаны үшін шығыстарды төлеуге көрсетіледі.</w:t>
      </w:r>
    </w:p>
    <w:bookmarkEnd w:id="15"/>
    <w:bookmarkStart w:name="z24" w:id="16"/>
    <w:p>
      <w:pPr>
        <w:spacing w:after="0"/>
        <w:ind w:left="0"/>
        <w:jc w:val="both"/>
      </w:pPr>
      <w:r>
        <w:rPr>
          <w:rFonts w:ascii="Times New Roman"/>
          <w:b w:val="false"/>
          <w:i w:val="false"/>
          <w:color w:val="000000"/>
          <w:sz w:val="28"/>
        </w:rPr>
        <w:t>
      Аз қамтылған отбасылардың (азаматтардың) тұрғын үй көмегiн есептеуге қабылданатын шығыстары жоғарыда көрсетiлген бағыттардың әрқайсысы бойынша шығыстардың сомасы ретiнде айқындалады.</w:t>
      </w:r>
    </w:p>
    <w:bookmarkEnd w:id="16"/>
    <w:bookmarkStart w:name="z25" w:id="17"/>
    <w:p>
      <w:pPr>
        <w:spacing w:after="0"/>
        <w:ind w:left="0"/>
        <w:jc w:val="both"/>
      </w:pPr>
      <w:r>
        <w:rPr>
          <w:rFonts w:ascii="Times New Roman"/>
          <w:b w:val="false"/>
          <w:i w:val="false"/>
          <w:color w:val="000000"/>
          <w:sz w:val="28"/>
        </w:rPr>
        <w:t>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көрсетілетін қызметтерді және телекоммуникация желісіне қосылған телефон үшін абоненттік төлемақының ұлғаюы бөлігінде көрсетілетін байланыс қызметтерін тұтынуға, мемлекеттік тұрғын үй қорынан тұрғынжайды және жеке тұрғын үй қорынан жергілікті атқарушы орган жалға алған тұрғынжайды пайдаланғаны үшін шығыстарды нормалар шегiнде ақы төлеу сомасы мен отбасының (азаматтардың) осы мақсаттарға жұмсаған шығыстарының жергiлiктi өкiлдi органдар белгiлеген шектi жол берiлетiн деңгейiнiң арасындағы айырма ретiнде айқындалады.".</w:t>
      </w:r>
    </w:p>
    <w:bookmarkEnd w:id="17"/>
    <w:bookmarkStart w:name="z26" w:id="18"/>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1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Тлеужанов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Ыдырышев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