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0326" w14:textId="7ee0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24 желтоқсандағы № 48-1 "2020-2022 жылдарға арналған Зайсан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27 сәуірдегі № 54-1 шешімі. Шығыс Қазақстан облысының Әділет департаментінде 2020 жылғы 28 сәуірде № 7024 болып тіркелді. Күші жойылды - Шығыс Қазақстан облысы Зайсан аудандық мәслихатының 2020 жылғы 23 желтоқсандағы № 67-1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23.12.2020 </w:t>
      </w:r>
      <w:r>
        <w:rPr>
          <w:rFonts w:ascii="Times New Roman"/>
          <w:b w:val="false"/>
          <w:i w:val="false"/>
          <w:color w:val="ff0000"/>
          <w:sz w:val="28"/>
        </w:rPr>
        <w:t>№ 67-1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2020 жылғы 22 сәуірдегі № 38/424-VI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6993 нөмірімен тіркелген)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24 желтоқсандағы №48-1 "2020-2022 жылдарға арналған Зайсан ауданының бюджеті туралы" (нормативтік құқықтық актілерді мемлекеттік тіркеу Тізілімінде 6486 нөмірімен тіркелген және 2020 жылғы 13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8559280,1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- 1404365 мың теңге;</w:t>
      </w:r>
    </w:p>
    <w:bookmarkEnd w:id="5"/>
    <w:bookmarkStart w:name="z13" w:id="6"/>
    <w:p>
      <w:pPr>
        <w:spacing w:after="0"/>
        <w:ind w:left="0"/>
        <w:jc w:val="both"/>
      </w:pPr>
      <w:r>
        <w:rPr>
          <w:rFonts w:ascii="Times New Roman"/>
          <w:b w:val="false"/>
          <w:i w:val="false"/>
          <w:color w:val="000000"/>
          <w:sz w:val="28"/>
        </w:rPr>
        <w:t>
      салықтық емес түсімдер – 26163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28475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7100277,1 мың теңге;</w:t>
      </w:r>
    </w:p>
    <w:bookmarkEnd w:id="8"/>
    <w:bookmarkStart w:name="z16" w:id="9"/>
    <w:p>
      <w:pPr>
        <w:spacing w:after="0"/>
        <w:ind w:left="0"/>
        <w:jc w:val="both"/>
      </w:pPr>
      <w:r>
        <w:rPr>
          <w:rFonts w:ascii="Times New Roman"/>
          <w:b w:val="false"/>
          <w:i w:val="false"/>
          <w:color w:val="000000"/>
          <w:sz w:val="28"/>
        </w:rPr>
        <w:t>
      2) шығындар – 8593870,8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323712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340409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16697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- 358302,7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358302,7 мың теңге;</w:t>
      </w:r>
    </w:p>
    <w:bookmarkEnd w:id="17"/>
    <w:bookmarkStart w:name="z25" w:id="18"/>
    <w:p>
      <w:pPr>
        <w:spacing w:after="0"/>
        <w:ind w:left="0"/>
        <w:jc w:val="both"/>
      </w:pPr>
      <w:r>
        <w:rPr>
          <w:rFonts w:ascii="Times New Roman"/>
          <w:b w:val="false"/>
          <w:i w:val="false"/>
          <w:color w:val="000000"/>
          <w:sz w:val="28"/>
        </w:rPr>
        <w:t>
      қарыздар түсімі – 340409 мың теңге;</w:t>
      </w:r>
    </w:p>
    <w:bookmarkEnd w:id="18"/>
    <w:bookmarkStart w:name="z26" w:id="19"/>
    <w:p>
      <w:pPr>
        <w:spacing w:after="0"/>
        <w:ind w:left="0"/>
        <w:jc w:val="both"/>
      </w:pPr>
      <w:r>
        <w:rPr>
          <w:rFonts w:ascii="Times New Roman"/>
          <w:b w:val="false"/>
          <w:i w:val="false"/>
          <w:color w:val="000000"/>
          <w:sz w:val="28"/>
        </w:rPr>
        <w:t>
      қарыздарды өтеу – 16697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34590,7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2020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1006995,5 мың теңге сомасында трансферттер көзделгені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1" w:id="22"/>
    <w:p>
      <w:pPr>
        <w:spacing w:after="0"/>
        <w:ind w:left="0"/>
        <w:jc w:val="both"/>
      </w:pPr>
      <w:r>
        <w:rPr>
          <w:rFonts w:ascii="Times New Roman"/>
          <w:b w:val="false"/>
          <w:i w:val="false"/>
          <w:color w:val="000000"/>
          <w:sz w:val="28"/>
        </w:rPr>
        <w:t xml:space="preserve">
      "8. 2020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2257556 мың теңге сомасында трансферттер көзделгені ескерілсін.".</w:t>
      </w:r>
    </w:p>
    <w:bookmarkEnd w:id="22"/>
    <w:bookmarkStart w:name="z32"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Мұратқызы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27 сәуірдегі № 54-1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1-қосымша</w:t>
            </w:r>
          </w:p>
        </w:tc>
      </w:tr>
    </w:tbl>
    <w:bookmarkStart w:name="z38" w:id="25"/>
    <w:p>
      <w:pPr>
        <w:spacing w:after="0"/>
        <w:ind w:left="0"/>
        <w:jc w:val="left"/>
      </w:pPr>
      <w:r>
        <w:rPr>
          <w:rFonts w:ascii="Times New Roman"/>
          <w:b/>
          <w:i w:val="false"/>
          <w:color w:val="000000"/>
        </w:rPr>
        <w:t xml:space="preserve"> 2020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4"/>
        <w:gridCol w:w="552"/>
        <w:gridCol w:w="570"/>
        <w:gridCol w:w="593"/>
        <w:gridCol w:w="570"/>
        <w:gridCol w:w="593"/>
        <w:gridCol w:w="5719"/>
        <w:gridCol w:w="28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8559280,1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7100277,1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7094012,5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7094012,5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8593870,8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6836,5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27 сәуірдегі № 54-1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5- қосымша</w:t>
            </w:r>
          </w:p>
        </w:tc>
      </w:tr>
    </w:tbl>
    <w:bookmarkStart w:name="z41" w:id="26"/>
    <w:p>
      <w:pPr>
        <w:spacing w:after="0"/>
        <w:ind w:left="0"/>
        <w:jc w:val="left"/>
      </w:pPr>
      <w:r>
        <w:rPr>
          <w:rFonts w:ascii="Times New Roman"/>
          <w:b/>
          <w:i w:val="false"/>
          <w:color w:val="000000"/>
        </w:rPr>
        <w:t xml:space="preserve"> 2020 жылға облыстық бюджеттен берілген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6661"/>
        <w:gridCol w:w="4723"/>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бюджеттеріне нысаналы трансферттер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527210,9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27 сәуірдегі № 54-1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6- қосымша</w:t>
            </w:r>
          </w:p>
        </w:tc>
      </w:tr>
    </w:tbl>
    <w:bookmarkStart w:name="z44" w:id="27"/>
    <w:p>
      <w:pPr>
        <w:spacing w:after="0"/>
        <w:ind w:left="0"/>
        <w:jc w:val="left"/>
      </w:pPr>
      <w:r>
        <w:rPr>
          <w:rFonts w:ascii="Times New Roman"/>
          <w:b/>
          <w:i w:val="false"/>
          <w:color w:val="000000"/>
        </w:rPr>
        <w:t xml:space="preserve"> 2020 жылға республикалық бюджеттен берілген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5271"/>
        <w:gridCol w:w="5173"/>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еңбекақыларын арттыру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808083</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284967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қорғау мекемелерінің қызметкерлерінің жалақысын көтеру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және мұрағат мекемелерінің қызметкерлерінің жалақысын көтеру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еңбекақыларын арттыру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567270</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199076</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84935</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субъектілерінің салықтық жүктемелерін төмендетуге байланысты шығыстарды өтеу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50138</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104828</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27 сәуірдегі № 54-1 </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8- қосымша</w:t>
            </w:r>
          </w:p>
        </w:tc>
      </w:tr>
    </w:tbl>
    <w:bookmarkStart w:name="z47" w:id="28"/>
    <w:p>
      <w:pPr>
        <w:spacing w:after="0"/>
        <w:ind w:left="0"/>
        <w:jc w:val="left"/>
      </w:pPr>
      <w:r>
        <w:rPr>
          <w:rFonts w:ascii="Times New Roman"/>
          <w:b/>
          <w:i w:val="false"/>
          <w:color w:val="000000"/>
        </w:rPr>
        <w:t xml:space="preserve"> 2020 жылға аудандық маңызы бар қала, ауылдық округ бюджеттеріне берілетін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7"/>
        <w:gridCol w:w="6903"/>
      </w:tblGrid>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263035</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127147</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