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1e226" w14:textId="a61e2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2019 жылғы 24 желтоқсандағы №48-1 "2020-2022 жылдарға арналған Зайсан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2020 жылғы 26 маусымдағы № 56-3 шешімі. Шығыс Қазақстан облысының Әділет департаментінде 2020 жылғы 3 шілдеде № 7266 болып тіркелді. Күші жойылды - Шығыс Қазақстан облысы Зайсан аудандық мәслихатының 2020 жылғы 23 желтоқсандағы № 67-1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Зайсан аудандық мәслихатының 23.12.2020 </w:t>
      </w:r>
      <w:r>
        <w:rPr>
          <w:rFonts w:ascii="Times New Roman"/>
          <w:b w:val="false"/>
          <w:i w:val="false"/>
          <w:color w:val="ff0000"/>
          <w:sz w:val="28"/>
        </w:rPr>
        <w:t>№ 67-1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Шығыс Қазақстан облыстық мәслихатының 2020 жылғы 15 маусымдағы № 39/430-VI "2020-2022 жылдарға арналған облыстық бюджет туралы" Шығыс Қазақстан облыстық мәслихатының 2019 жылғы 13 желтоқсандағы №35/389-VI шешіміне өзгерістер мен толықтыру енгізу туралы" (нормативтік құқықтық актілерді мемлекеттік тіркеу Тізілімінде 7207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Зайсан аудандық мәслихатының 2019 жылғы 24 желтоқсандағы №48-1 "2020-2022 жылдарға арналған Зайсан ауданының бюджеті туралы" (нормативтік құқықтық актілерді мемлекеттік тіркеу Тізілімінде 6486 нөмірімен тіркелген және 2020 жылғы 13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8754822,6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- 1438604 мың теңге;</w:t>
      </w:r>
    </w:p>
    <w:bookmarkEnd w:id="5"/>
    <w:bookmarkStart w:name="z13" w:id="6"/>
    <w:p>
      <w:pPr>
        <w:spacing w:after="0"/>
        <w:ind w:left="0"/>
        <w:jc w:val="both"/>
      </w:pPr>
      <w:r>
        <w:rPr>
          <w:rFonts w:ascii="Times New Roman"/>
          <w:b w:val="false"/>
          <w:i w:val="false"/>
          <w:color w:val="000000"/>
          <w:sz w:val="28"/>
        </w:rPr>
        <w:t>
      салықтық емес түсімдер – 60558,4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26500 мың теңге;</w:t>
      </w:r>
    </w:p>
    <w:bookmarkEnd w:id="7"/>
    <w:bookmarkStart w:name="z15" w:id="8"/>
    <w:p>
      <w:pPr>
        <w:spacing w:after="0"/>
        <w:ind w:left="0"/>
        <w:jc w:val="both"/>
      </w:pPr>
      <w:r>
        <w:rPr>
          <w:rFonts w:ascii="Times New Roman"/>
          <w:b w:val="false"/>
          <w:i w:val="false"/>
          <w:color w:val="000000"/>
          <w:sz w:val="28"/>
        </w:rPr>
        <w:t>
      трансферттердің түсімдері – 7229160,2 мың теңге;</w:t>
      </w:r>
    </w:p>
    <w:bookmarkEnd w:id="8"/>
    <w:bookmarkStart w:name="z16" w:id="9"/>
    <w:p>
      <w:pPr>
        <w:spacing w:after="0"/>
        <w:ind w:left="0"/>
        <w:jc w:val="both"/>
      </w:pPr>
      <w:r>
        <w:rPr>
          <w:rFonts w:ascii="Times New Roman"/>
          <w:b w:val="false"/>
          <w:i w:val="false"/>
          <w:color w:val="000000"/>
          <w:sz w:val="28"/>
        </w:rPr>
        <w:t>
      2) шығындар – 8789413,3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323712мың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340409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16697 мың теңге;</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- 358302,7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(профицитті пайдалану) – 358302,7 мың теңге;</w:t>
      </w:r>
    </w:p>
    <w:bookmarkEnd w:id="17"/>
    <w:bookmarkStart w:name="z25" w:id="18"/>
    <w:p>
      <w:pPr>
        <w:spacing w:after="0"/>
        <w:ind w:left="0"/>
        <w:jc w:val="both"/>
      </w:pPr>
      <w:r>
        <w:rPr>
          <w:rFonts w:ascii="Times New Roman"/>
          <w:b w:val="false"/>
          <w:i w:val="false"/>
          <w:color w:val="000000"/>
          <w:sz w:val="28"/>
        </w:rPr>
        <w:t>
      қарыздар түсімі – 340409 мың теңге;</w:t>
      </w:r>
    </w:p>
    <w:bookmarkEnd w:id="18"/>
    <w:bookmarkStart w:name="z26" w:id="19"/>
    <w:p>
      <w:pPr>
        <w:spacing w:after="0"/>
        <w:ind w:left="0"/>
        <w:jc w:val="both"/>
      </w:pPr>
      <w:r>
        <w:rPr>
          <w:rFonts w:ascii="Times New Roman"/>
          <w:b w:val="false"/>
          <w:i w:val="false"/>
          <w:color w:val="000000"/>
          <w:sz w:val="28"/>
        </w:rPr>
        <w:t>
      қарыздарды өтеу – 16697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пайдаланатын қалдықтары – 34590,7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29" w:id="21"/>
    <w:p>
      <w:pPr>
        <w:spacing w:after="0"/>
        <w:ind w:left="0"/>
        <w:jc w:val="both"/>
      </w:pPr>
      <w:r>
        <w:rPr>
          <w:rFonts w:ascii="Times New Roman"/>
          <w:b w:val="false"/>
          <w:i w:val="false"/>
          <w:color w:val="000000"/>
          <w:sz w:val="28"/>
        </w:rPr>
        <w:t xml:space="preserve">
      "7. 2020 жылға арналған аудандық бюджетте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бюджеттен 1020488,6 мың теңге сомасында трансферттер көзделгені ескерілсін.";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31" w:id="22"/>
    <w:p>
      <w:pPr>
        <w:spacing w:after="0"/>
        <w:ind w:left="0"/>
        <w:jc w:val="both"/>
      </w:pPr>
      <w:r>
        <w:rPr>
          <w:rFonts w:ascii="Times New Roman"/>
          <w:b w:val="false"/>
          <w:i w:val="false"/>
          <w:color w:val="000000"/>
          <w:sz w:val="28"/>
        </w:rPr>
        <w:t xml:space="preserve">
      "8. 2020 жылға арналған аудандық бюджетте </w:t>
      </w:r>
      <w:r>
        <w:rPr>
          <w:rFonts w:ascii="Times New Roman"/>
          <w:b w:val="false"/>
          <w:i w:val="false"/>
          <w:color w:val="000000"/>
          <w:sz w:val="28"/>
        </w:rPr>
        <w:t>6-қосымшаға</w:t>
      </w:r>
      <w:r>
        <w:rPr>
          <w:rFonts w:ascii="Times New Roman"/>
          <w:b w:val="false"/>
          <w:i w:val="false"/>
          <w:color w:val="000000"/>
          <w:sz w:val="28"/>
        </w:rPr>
        <w:t xml:space="preserve"> сәйкес республикалық бюджеттен 2372946 мың теңге сомасында трансферттер көзделгені ескерілсін.".</w:t>
      </w:r>
    </w:p>
    <w:bookmarkEnd w:id="22"/>
    <w:bookmarkStart w:name="z32" w:id="23"/>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3"/>
    <w:bookmarkStart w:name="z33" w:id="24"/>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Тусупов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26 маусымдағы </w:t>
            </w:r>
            <w:r>
              <w:br/>
            </w:r>
            <w:r>
              <w:rPr>
                <w:rFonts w:ascii="Times New Roman"/>
                <w:b w:val="false"/>
                <w:i w:val="false"/>
                <w:color w:val="000000"/>
                <w:sz w:val="20"/>
              </w:rPr>
              <w:t>№ 56-3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48-1 шешіміне 1-қосымша</w:t>
            </w:r>
          </w:p>
        </w:tc>
      </w:tr>
    </w:tbl>
    <w:bookmarkStart w:name="z38" w:id="25"/>
    <w:p>
      <w:pPr>
        <w:spacing w:after="0"/>
        <w:ind w:left="0"/>
        <w:jc w:val="left"/>
      </w:pPr>
      <w:r>
        <w:rPr>
          <w:rFonts w:ascii="Times New Roman"/>
          <w:b/>
          <w:i w:val="false"/>
          <w:color w:val="000000"/>
        </w:rPr>
        <w:t xml:space="preserve"> 2020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8754822,6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1438604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салынатынiшкi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7229160,2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7222895,6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7222895,6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8789413,3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682234,2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508262,2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444351,2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414350,1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(облыстықмаңызыбарқала) ауқымындағытөтеншежағдайлардыңалдыналужәнеолардыжою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4100861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3903653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422856,9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339209,9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202987,9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коммуналдықменшігіндегіжылужүйелерінқолданудыұйымдастыру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402615,9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498151,9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727304,2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727304,2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727304,2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1702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247171,7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6836,5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-358302,7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358302,7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26 маусымдағы </w:t>
            </w:r>
            <w:r>
              <w:br/>
            </w:r>
            <w:r>
              <w:rPr>
                <w:rFonts w:ascii="Times New Roman"/>
                <w:b w:val="false"/>
                <w:i w:val="false"/>
                <w:color w:val="000000"/>
                <w:sz w:val="20"/>
              </w:rPr>
              <w:t>№ 56-3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28 желтоқсандағы </w:t>
            </w:r>
            <w:r>
              <w:br/>
            </w:r>
            <w:r>
              <w:rPr>
                <w:rFonts w:ascii="Times New Roman"/>
                <w:b w:val="false"/>
                <w:i w:val="false"/>
                <w:color w:val="000000"/>
                <w:sz w:val="20"/>
              </w:rPr>
              <w:t>№ 48-1 шешіміне 5- қосымша</w:t>
            </w:r>
          </w:p>
        </w:tc>
      </w:tr>
    </w:tbl>
    <w:bookmarkStart w:name="z41" w:id="26"/>
    <w:p>
      <w:pPr>
        <w:spacing w:after="0"/>
        <w:ind w:left="0"/>
        <w:jc w:val="left"/>
      </w:pPr>
      <w:r>
        <w:rPr>
          <w:rFonts w:ascii="Times New Roman"/>
          <w:b/>
          <w:i w:val="false"/>
          <w:color w:val="000000"/>
        </w:rPr>
        <w:t xml:space="preserve"> 2020 жылға облыстық бюджеттен берілген трансферттер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6661"/>
        <w:gridCol w:w="4723"/>
      </w:tblGrid>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азаматтардың жекелеген топтарына әлеуметтік көмек</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 шараларды іске асыру</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саласына облыстық бюджеттен аудан бюджетіне нысаналы трансферттер</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42008,6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 бюджетіне нысаналы трансферттер</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531204,9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бағдарламасы аясында іс шараларды іске асыру</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1020488,6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26 маусымдағы </w:t>
            </w:r>
            <w:r>
              <w:br/>
            </w:r>
            <w:r>
              <w:rPr>
                <w:rFonts w:ascii="Times New Roman"/>
                <w:b w:val="false"/>
                <w:i w:val="false"/>
                <w:color w:val="000000"/>
                <w:sz w:val="20"/>
              </w:rPr>
              <w:t>№ 56-3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48-1 шешіміне 6- қосымша</w:t>
            </w:r>
          </w:p>
        </w:tc>
      </w:tr>
    </w:tbl>
    <w:bookmarkStart w:name="z44" w:id="27"/>
    <w:p>
      <w:pPr>
        <w:spacing w:after="0"/>
        <w:ind w:left="0"/>
        <w:jc w:val="left"/>
      </w:pPr>
      <w:r>
        <w:rPr>
          <w:rFonts w:ascii="Times New Roman"/>
          <w:b/>
          <w:i w:val="false"/>
          <w:color w:val="000000"/>
        </w:rPr>
        <w:t xml:space="preserve"> 2020 жылға республикалық бюджеттен берілген трансферттер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6"/>
        <w:gridCol w:w="5271"/>
        <w:gridCol w:w="5173"/>
      </w:tblGrid>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Педагогтардың еңбекақыларын арттыру</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808083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284967</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әлеуметтік қорғау мекемелерінің қызметкерлерінің жалақысын көтеру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және мұрағат мекемелерінің қызметкерлерінің жалақысын көтеру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37099</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Жаттықтырушылардың еңбекақыларын арттыру</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567270</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199076</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84935</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субъектілерінің салықтық жүктемелерін төмендетуге байланысты шығыстарды өтеу</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50138</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бағдарламасы аясында іс шараларды іске асыру</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104828</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115200</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2372946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26 маусымдағы </w:t>
            </w:r>
            <w:r>
              <w:br/>
            </w:r>
            <w:r>
              <w:rPr>
                <w:rFonts w:ascii="Times New Roman"/>
                <w:b w:val="false"/>
                <w:i w:val="false"/>
                <w:color w:val="000000"/>
                <w:sz w:val="20"/>
              </w:rPr>
              <w:t>№ 56-3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48-1 шешіміне 8- қосымша</w:t>
            </w:r>
          </w:p>
        </w:tc>
      </w:tr>
    </w:tbl>
    <w:bookmarkStart w:name="z47" w:id="28"/>
    <w:p>
      <w:pPr>
        <w:spacing w:after="0"/>
        <w:ind w:left="0"/>
        <w:jc w:val="left"/>
      </w:pPr>
      <w:r>
        <w:rPr>
          <w:rFonts w:ascii="Times New Roman"/>
          <w:b/>
          <w:i w:val="false"/>
          <w:color w:val="000000"/>
        </w:rPr>
        <w:t xml:space="preserve"> 2020 жылға аудандық маңызы бар қала, ауылдық округ бюджеттеріне  берілетін трансферттер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0"/>
        <w:gridCol w:w="7500"/>
      </w:tblGrid>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ауылдық округ әкімдерінің бюджеттерінің атауы</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9"/>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29"/>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278266</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13954</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139399,1</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Кенсай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465527,1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