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02e" w14:textId="83a4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68-6 шешімі. Шығыс Қазақстан облысының Әділет департаментінде 2020 жылғы 31 желтоқсанда № 8168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 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Қаратал ауылдық округінің бюджетіне аудандық бюджеттен берілетін субвенция көлемі 22128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826,2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44256,2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68-6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68-6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448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