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2a9" w14:textId="9a71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округіне қарасты "Сарқырама" учаскесіне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2020 жылғы 6 тамыздағы № 5 шешімі. Шығыс Қазақстан облысының Әділет департаментінде 2020 жылғы 11 тамызда № 7440 болып тіркелді. Күші жойылды - Шығыс Қазақстан облысы Зайсан ауданы Қарабұлақ ауылдық округі әкімінің 2020 жылғы 9 қазандағы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Қарабұлақ ауылдық округі әкімінің 09.10.2020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ветеринариялық-санитариялық инспекторының 2020 жылғы 04 тамыздағы №512 ұсынысы негізінде Қарабұлақ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округіне қарасты "Сарқырама" учаскесінің мүйізді ірі-қара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"Қарабұлақ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