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17ea" w14:textId="31b1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ілікті ауылдық округіне қарасты "Алишер" және "Әсем" шаруа қожалықтарына шектеу іс-шараларын белгілеу туралы" Зайсан ауданы Шілікті ауылдық округі әкімінің 2020 жылғы 24 маусымдағы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20 жылғы 11 қарашадағы № 5 шешімі. Шығыс Қазақстан облысының Әділет департаментінде 2020 жылғы 12 қарашада № 781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–санитариялық инспекторының 2020 жылғы 03 қарашадағы № 731 ұсынысы негізінде Шілікті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-қара малдарының бруцеллез ауруының ошақтарын жою жөніндегі ветеринариялық іс-шаралар кешені жүргізілгеніне байланысты Зайсан ауданы Шілікті ауылдық округіне қарасты "Алишер" және "Әсем" шаруа қожалықтар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Шілікті ауылдық округі әкімінің 2020 жылғы 24 маусымдағы №3 "Шілікті ауылдық округіне қарасты "Алишер" және "Әсем" шаруа қожалықтарына шектеу іс-шараларын белгілеу туралы" (нормативтік құқықтық актілерді мемлекеттік тіркеу Тізілімінде 2020 жылдың 26 маусымында № 7221 болып тіркелген, 2020 жылдың 15 шілдесінде "Достық" газетінде жарияланған және 2020 жылдың 01 шілдесін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ілікті ауылдық округ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ілікт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