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1ddb" w14:textId="1ba1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2019 жылғы 20 қарашадағы № 56/2-VI "Тұрғын үй көмегін көрсетудің мөлшері мен тәртібін айқындау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2020 жылғы 3 сәуірдегі № 63/2-VI шешімі. Шығыс Қазақстан облысының Әділет департаментінде 2020 жылғы 10 сәуірде № 6876 болып тіркелді. Күші жойылды - Шығыс Қазақстан облысы Алтай ауданы мәслихатының 2024 жылғы 6 наурыздағы № 12/4-VIII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мәслихатының 06.03.2024 </w:t>
      </w:r>
      <w:r>
        <w:rPr>
          <w:rFonts w:ascii="Times New Roman"/>
          <w:b w:val="false"/>
          <w:i w:val="false"/>
          <w:color w:val="ff0000"/>
          <w:sz w:val="28"/>
        </w:rPr>
        <w:t>№ 12/4-VIII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1997 жылғы 16 сәуiрдегi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Алтай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Алтай ауданының мәслихатының 2019 жылғы 20 қарашадағы № 56/2-VI "Тұрғын үй көмегін көрсетудің мөлшері мен тәртібін айқындау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 6311 тіркелген, Қазақстан Республикасы нормативтік құқықтық актілерінің Эталондық бақылау банкінде электронды 2019 жылғы 29 қарашада түрде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"Қазақстан Республикасының 1997 жылғы 16 сәуiрдегi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Үкіметінің 2009 жылғы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Алтай ауданының мәслихаты </w:t>
      </w:r>
      <w:r>
        <w:rPr>
          <w:rFonts w:ascii="Times New Roman"/>
          <w:b/>
          <w:i w:val="false"/>
          <w:color w:val="000000"/>
          <w:sz w:val="28"/>
        </w:rPr>
        <w:t>ШЕШІМ ҚАБЫЛДАДЫ:</w:t>
      </w:r>
      <w:r>
        <w:rPr>
          <w:rFonts w:ascii="Times New Roman"/>
          <w:b w:val="false"/>
          <w:i w:val="false"/>
          <w:color w:val="000000"/>
          <w:sz w:val="28"/>
        </w:rPr>
        <w:t>";</w:t>
      </w:r>
    </w:p>
    <w:bookmarkEnd w:id="3"/>
    <w:bookmarkStart w:name="z11" w:id="4"/>
    <w:p>
      <w:pPr>
        <w:spacing w:after="0"/>
        <w:ind w:left="0"/>
        <w:jc w:val="both"/>
      </w:pPr>
      <w:r>
        <w:rPr>
          <w:rFonts w:ascii="Times New Roman"/>
          <w:b w:val="false"/>
          <w:i w:val="false"/>
          <w:color w:val="000000"/>
          <w:sz w:val="28"/>
        </w:rPr>
        <w:t xml:space="preserve">
      Тұрғын үй көмегін көрсетудің мөлшері мен тәртібін айқындау </w:t>
      </w:r>
      <w:r>
        <w:rPr>
          <w:rFonts w:ascii="Times New Roman"/>
          <w:b w:val="false"/>
          <w:i w:val="false"/>
          <w:color w:val="000000"/>
          <w:sz w:val="28"/>
        </w:rPr>
        <w:t>ережесі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2"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Фаустов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2020 жылғы 3 сәуірі № 63/2-VI </w:t>
            </w:r>
            <w:r>
              <w:br/>
            </w:r>
            <w:r>
              <w:rPr>
                <w:rFonts w:ascii="Times New Roman"/>
                <w:b w:val="false"/>
                <w:i w:val="false"/>
                <w:color w:val="000000"/>
                <w:sz w:val="20"/>
              </w:rPr>
              <w:t>шешіміне қосымша</w:t>
            </w:r>
          </w:p>
        </w:tc>
      </w:tr>
    </w:tbl>
    <w:bookmarkStart w:name="z17" w:id="6"/>
    <w:p>
      <w:pPr>
        <w:spacing w:after="0"/>
        <w:ind w:left="0"/>
        <w:jc w:val="left"/>
      </w:pPr>
      <w:r>
        <w:rPr>
          <w:rFonts w:ascii="Times New Roman"/>
          <w:b/>
          <w:i w:val="false"/>
          <w:color w:val="000000"/>
        </w:rPr>
        <w:t xml:space="preserve"> Тұрғын үй көмегін көрсетудің мөлшері мен тәртібін айқындау ережесі</w:t>
      </w:r>
    </w:p>
    <w:bookmarkEnd w:id="6"/>
    <w:bookmarkStart w:name="z18" w:id="7"/>
    <w:p>
      <w:pPr>
        <w:spacing w:after="0"/>
        <w:ind w:left="0"/>
        <w:jc w:val="both"/>
      </w:pPr>
      <w:r>
        <w:rPr>
          <w:rFonts w:ascii="Times New Roman"/>
          <w:b w:val="false"/>
          <w:i w:val="false"/>
          <w:color w:val="000000"/>
          <w:sz w:val="28"/>
        </w:rPr>
        <w:t xml:space="preserve">
      Осы Тұрғын үй көмегін көрсетудің мөлшері мен тәртібін айқындау ережесі (бұдан әрі - Ереже)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қаулысына,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сәйкес әзірленді және аз қамтамасыз етілген отбасыларға (азаматтарға) тұрғын үй көмегін тағайындау тәртібін белгілейді.</w:t>
      </w:r>
    </w:p>
    <w:bookmarkEnd w:id="7"/>
    <w:bookmarkStart w:name="z19" w:id="8"/>
    <w:p>
      <w:pPr>
        <w:spacing w:after="0"/>
        <w:ind w:left="0"/>
        <w:jc w:val="left"/>
      </w:pPr>
      <w:r>
        <w:rPr>
          <w:rFonts w:ascii="Times New Roman"/>
          <w:b/>
          <w:i w:val="false"/>
          <w:color w:val="000000"/>
        </w:rPr>
        <w:t xml:space="preserve"> 1. Жалпы ережелер</w:t>
      </w:r>
    </w:p>
    <w:bookmarkEnd w:id="8"/>
    <w:bookmarkStart w:name="z20" w:id="9"/>
    <w:p>
      <w:pPr>
        <w:spacing w:after="0"/>
        <w:ind w:left="0"/>
        <w:jc w:val="both"/>
      </w:pPr>
      <w:r>
        <w:rPr>
          <w:rFonts w:ascii="Times New Roman"/>
          <w:b w:val="false"/>
          <w:i w:val="false"/>
          <w:color w:val="000000"/>
          <w:sz w:val="28"/>
        </w:rPr>
        <w:t>
      1. Осы Ережеде мынадай негізгі ұғымдар пайдаланылады:</w:t>
      </w:r>
    </w:p>
    <w:bookmarkEnd w:id="9"/>
    <w:bookmarkStart w:name="z21" w:id="10"/>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10"/>
    <w:bookmarkStart w:name="z22" w:id="11"/>
    <w:p>
      <w:pPr>
        <w:spacing w:after="0"/>
        <w:ind w:left="0"/>
        <w:jc w:val="both"/>
      </w:pPr>
      <w:r>
        <w:rPr>
          <w:rFonts w:ascii="Times New Roman"/>
          <w:b w:val="false"/>
          <w:i w:val="false"/>
          <w:color w:val="000000"/>
          <w:sz w:val="28"/>
        </w:rPr>
        <w:t>
      2) кондоминиум объектісін басқару органы - кондоминиум объектісін басқару жөніндегі функцияларды жүзеге асыратын жеке немесе заңды тұлға;</w:t>
      </w:r>
    </w:p>
    <w:bookmarkEnd w:id="11"/>
    <w:bookmarkStart w:name="z23" w:id="12"/>
    <w:p>
      <w:pPr>
        <w:spacing w:after="0"/>
        <w:ind w:left="0"/>
        <w:jc w:val="both"/>
      </w:pPr>
      <w:r>
        <w:rPr>
          <w:rFonts w:ascii="Times New Roman"/>
          <w:b w:val="false"/>
          <w:i w:val="false"/>
          <w:color w:val="000000"/>
          <w:sz w:val="28"/>
        </w:rPr>
        <w:t>
      3) уәкілетті орган – жергілікті бюджет қаражаты есебінен қаржыландырылатын, тұрғын үй көмегін тағайындауды жүзеге асыратын "Алтай ауданының жұмыспен қамту және әлеуметтік бағдарламалар бөлімі" мемлекеттік мекемесі;</w:t>
      </w:r>
    </w:p>
    <w:bookmarkEnd w:id="12"/>
    <w:bookmarkStart w:name="z24" w:id="13"/>
    <w:p>
      <w:pPr>
        <w:spacing w:after="0"/>
        <w:ind w:left="0"/>
        <w:jc w:val="both"/>
      </w:pPr>
      <w:r>
        <w:rPr>
          <w:rFonts w:ascii="Times New Roman"/>
          <w:b w:val="false"/>
          <w:i w:val="false"/>
          <w:color w:val="000000"/>
          <w:sz w:val="28"/>
        </w:rPr>
        <w:t>
      4)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13"/>
    <w:bookmarkStart w:name="z25" w:id="14"/>
    <w:p>
      <w:pPr>
        <w:spacing w:after="0"/>
        <w:ind w:left="0"/>
        <w:jc w:val="both"/>
      </w:pPr>
      <w:r>
        <w:rPr>
          <w:rFonts w:ascii="Times New Roman"/>
          <w:b w:val="false"/>
          <w:i w:val="false"/>
          <w:color w:val="000000"/>
          <w:sz w:val="28"/>
        </w:rPr>
        <w:t>
      5) аз қамтылған отбасылар (азаматтар) - Қазақстан Республикасының тұрғын үй заңнамасына сәйкес тұрғын үй көмегін алуға құқығы бар адамдар;</w:t>
      </w:r>
    </w:p>
    <w:bookmarkEnd w:id="14"/>
    <w:bookmarkStart w:name="z26" w:id="15"/>
    <w:p>
      <w:pPr>
        <w:spacing w:after="0"/>
        <w:ind w:left="0"/>
        <w:jc w:val="both"/>
      </w:pPr>
      <w:r>
        <w:rPr>
          <w:rFonts w:ascii="Times New Roman"/>
          <w:b w:val="false"/>
          <w:i w:val="false"/>
          <w:color w:val="000000"/>
          <w:sz w:val="28"/>
        </w:rPr>
        <w:t>
      6)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5"/>
    <w:bookmarkStart w:name="z27" w:id="16"/>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16"/>
    <w:bookmarkStart w:name="z28" w:id="1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7"/>
    <w:bookmarkStart w:name="z29" w:id="1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8"/>
    <w:bookmarkStart w:name="z30" w:id="19"/>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9"/>
    <w:bookmarkStart w:name="z31" w:id="2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0"/>
    <w:bookmarkStart w:name="z32" w:id="21"/>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21"/>
    <w:bookmarkStart w:name="z33" w:id="22"/>
    <w:p>
      <w:pPr>
        <w:spacing w:after="0"/>
        <w:ind w:left="0"/>
        <w:jc w:val="both"/>
      </w:pPr>
      <w:r>
        <w:rPr>
          <w:rFonts w:ascii="Times New Roman"/>
          <w:b w:val="false"/>
          <w:i w:val="false"/>
          <w:color w:val="000000"/>
          <w:sz w:val="28"/>
        </w:rPr>
        <w:t>
      3. Тұрғын үй көмегі аталған жерлерде тұрақты тұратын тұлғаларға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22"/>
    <w:bookmarkStart w:name="z34" w:id="23"/>
    <w:p>
      <w:pPr>
        <w:spacing w:after="0"/>
        <w:ind w:left="0"/>
        <w:jc w:val="both"/>
      </w:pPr>
      <w:r>
        <w:rPr>
          <w:rFonts w:ascii="Times New Roman"/>
          <w:b w:val="false"/>
          <w:i w:val="false"/>
          <w:color w:val="000000"/>
          <w:sz w:val="28"/>
        </w:rPr>
        <w:t>
      Коммуналдық қызметтерді жеткізушілер уәкілетті органға табиғи монополияларды реттеу және бәсекелестікті қорғау жөніндегі уәкілетті органмен келісілген коммуналдық қызметтерге тарифтерді, олардың өзгерістерін ұсынады. Тұрғын үй көмегін есептеу кезінде қызмет көрсетушілер ұсынған жылудың шығындалуы тұрғын үй алаңының әлеуметтік нормалары шегінде есепке алынады.</w:t>
      </w:r>
    </w:p>
    <w:bookmarkEnd w:id="23"/>
    <w:bookmarkStart w:name="z35" w:id="24"/>
    <w:p>
      <w:pPr>
        <w:spacing w:after="0"/>
        <w:ind w:left="0"/>
        <w:jc w:val="both"/>
      </w:pPr>
      <w:r>
        <w:rPr>
          <w:rFonts w:ascii="Times New Roman"/>
          <w:b w:val="false"/>
          <w:i w:val="false"/>
          <w:color w:val="000000"/>
          <w:sz w:val="28"/>
        </w:rPr>
        <w:t>
      Тас көмірдің құнын есептеу үшін тұрғын үй көмегін есептеген тоқсанның алдындағы тоқсанның соңғы айындағы жағдай бойынша Шығыс Қазақстан облыстық жұмыспен қамту және әлеуметтік бағдарламаларды үйлестіру басқармасы ұсынған, аудан бойынша орташа баға қолданылады.</w:t>
      </w:r>
    </w:p>
    <w:bookmarkEnd w:id="24"/>
    <w:bookmarkStart w:name="z36" w:id="25"/>
    <w:p>
      <w:pPr>
        <w:spacing w:after="0"/>
        <w:ind w:left="0"/>
        <w:jc w:val="both"/>
      </w:pPr>
      <w:r>
        <w:rPr>
          <w:rFonts w:ascii="Times New Roman"/>
          <w:b w:val="false"/>
          <w:i w:val="false"/>
          <w:color w:val="000000"/>
          <w:sz w:val="28"/>
        </w:rPr>
        <w:t>
      Жергілікті жылу жүйесімен жылытылатын жеке меншік үй құрылыстарында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p>
    <w:bookmarkEnd w:id="25"/>
    <w:bookmarkStart w:name="z37" w:id="26"/>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6"/>
    <w:bookmarkStart w:name="z38" w:id="27"/>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7"/>
    <w:bookmarkStart w:name="z39" w:id="28"/>
    <w:p>
      <w:pPr>
        <w:spacing w:after="0"/>
        <w:ind w:left="0"/>
        <w:jc w:val="left"/>
      </w:pPr>
      <w:r>
        <w:rPr>
          <w:rFonts w:ascii="Times New Roman"/>
          <w:b/>
          <w:i w:val="false"/>
          <w:color w:val="000000"/>
        </w:rPr>
        <w:t xml:space="preserve"> 2. Тұрғын үй көмегін тағайындау тәртібі</w:t>
      </w:r>
    </w:p>
    <w:bookmarkEnd w:id="28"/>
    <w:bookmarkStart w:name="z40" w:id="29"/>
    <w:p>
      <w:pPr>
        <w:spacing w:after="0"/>
        <w:ind w:left="0"/>
        <w:jc w:val="both"/>
      </w:pPr>
      <w:r>
        <w:rPr>
          <w:rFonts w:ascii="Times New Roman"/>
          <w:b w:val="false"/>
          <w:i w:val="false"/>
          <w:color w:val="000000"/>
          <w:sz w:val="28"/>
        </w:rPr>
        <w:t>
      6. "Тұрғын үй көмегін тағайындау" мемлекеттік қызметін уәкілетті орган көрсетеді.</w:t>
      </w:r>
    </w:p>
    <w:bookmarkEnd w:id="29"/>
    <w:bookmarkStart w:name="z41" w:id="30"/>
    <w:p>
      <w:pPr>
        <w:spacing w:after="0"/>
        <w:ind w:left="0"/>
        <w:jc w:val="both"/>
      </w:pPr>
      <w:r>
        <w:rPr>
          <w:rFonts w:ascii="Times New Roman"/>
          <w:b w:val="false"/>
          <w:i w:val="false"/>
          <w:color w:val="000000"/>
          <w:sz w:val="28"/>
        </w:rPr>
        <w:t xml:space="preserve">
      7. Отбасы (азамат) (не нотариат куәландырған сенімхат бойынша оның өкілі) тұрғын үй көмегін тағайындау үшін Мемлекеттік корпорацияға өтініш білдіреді немесе "электрондық үкімет" веб-порталы арқылы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 тізімін ұсынады. </w:t>
      </w:r>
    </w:p>
    <w:bookmarkEnd w:id="30"/>
    <w:bookmarkStart w:name="z42" w:id="31"/>
    <w:p>
      <w:pPr>
        <w:spacing w:after="0"/>
        <w:ind w:left="0"/>
        <w:jc w:val="both"/>
      </w:pPr>
      <w:r>
        <w:rPr>
          <w:rFonts w:ascii="Times New Roman"/>
          <w:b w:val="false"/>
          <w:i w:val="false"/>
          <w:color w:val="000000"/>
          <w:sz w:val="28"/>
        </w:rPr>
        <w:t>
      8.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1"/>
    <w:bookmarkStart w:name="z43" w:id="32"/>
    <w:p>
      <w:pPr>
        <w:spacing w:after="0"/>
        <w:ind w:left="0"/>
        <w:jc w:val="both"/>
      </w:pPr>
      <w:r>
        <w:rPr>
          <w:rFonts w:ascii="Times New Roman"/>
          <w:b w:val="false"/>
          <w:i w:val="false"/>
          <w:color w:val="000000"/>
          <w:sz w:val="28"/>
        </w:rPr>
        <w:t xml:space="preserve">
      9.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2"/>
    <w:bookmarkStart w:name="z44" w:id="33"/>
    <w:p>
      <w:pPr>
        <w:spacing w:after="0"/>
        <w:ind w:left="0"/>
        <w:jc w:val="both"/>
      </w:pPr>
      <w:r>
        <w:rPr>
          <w:rFonts w:ascii="Times New Roman"/>
          <w:b w:val="false"/>
          <w:i w:val="false"/>
          <w:color w:val="000000"/>
          <w:sz w:val="28"/>
        </w:rPr>
        <w:t>
      10.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3"/>
    <w:bookmarkStart w:name="z45" w:id="34"/>
    <w:p>
      <w:pPr>
        <w:spacing w:after="0"/>
        <w:ind w:left="0"/>
        <w:jc w:val="both"/>
      </w:pPr>
      <w:r>
        <w:rPr>
          <w:rFonts w:ascii="Times New Roman"/>
          <w:b w:val="false"/>
          <w:i w:val="false"/>
          <w:color w:val="000000"/>
          <w:sz w:val="28"/>
        </w:rPr>
        <w:t>
      11.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4"/>
    <w:bookmarkStart w:name="z46" w:id="35"/>
    <w:p>
      <w:pPr>
        <w:spacing w:after="0"/>
        <w:ind w:left="0"/>
        <w:jc w:val="both"/>
      </w:pPr>
      <w:r>
        <w:rPr>
          <w:rFonts w:ascii="Times New Roman"/>
          <w:b w:val="false"/>
          <w:i w:val="false"/>
          <w:color w:val="000000"/>
          <w:sz w:val="28"/>
        </w:rPr>
        <w:t>
      12.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35"/>
    <w:bookmarkStart w:name="z47" w:id="36"/>
    <w:p>
      <w:pPr>
        <w:spacing w:after="0"/>
        <w:ind w:left="0"/>
        <w:jc w:val="both"/>
      </w:pPr>
      <w:r>
        <w:rPr>
          <w:rFonts w:ascii="Times New Roman"/>
          <w:b w:val="false"/>
          <w:i w:val="false"/>
          <w:color w:val="000000"/>
          <w:sz w:val="28"/>
        </w:rPr>
        <w:t>
      13.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6"/>
    <w:bookmarkStart w:name="z48" w:id="37"/>
    <w:p>
      <w:pPr>
        <w:spacing w:after="0"/>
        <w:ind w:left="0"/>
        <w:jc w:val="both"/>
      </w:pPr>
      <w:r>
        <w:rPr>
          <w:rFonts w:ascii="Times New Roman"/>
          <w:b w:val="false"/>
          <w:i w:val="false"/>
          <w:color w:val="000000"/>
          <w:sz w:val="28"/>
        </w:rPr>
        <w:t>
      14. Алғаш өтініш жасаған кезде тұрғын үй көмегі қажетті құжаттар тізбесімен бірге өтініш берген айдан бастап тағайындалады.</w:t>
      </w:r>
    </w:p>
    <w:bookmarkEnd w:id="37"/>
    <w:bookmarkStart w:name="z49" w:id="38"/>
    <w:p>
      <w:pPr>
        <w:spacing w:after="0"/>
        <w:ind w:left="0"/>
        <w:jc w:val="both"/>
      </w:pPr>
      <w:r>
        <w:rPr>
          <w:rFonts w:ascii="Times New Roman"/>
          <w:b w:val="false"/>
          <w:i w:val="false"/>
          <w:color w:val="000000"/>
          <w:sz w:val="28"/>
        </w:rPr>
        <w:t>
      15.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38"/>
    <w:bookmarkStart w:name="z50" w:id="39"/>
    <w:p>
      <w:pPr>
        <w:spacing w:after="0"/>
        <w:ind w:left="0"/>
        <w:jc w:val="both"/>
      </w:pPr>
      <w:r>
        <w:rPr>
          <w:rFonts w:ascii="Times New Roman"/>
          <w:b w:val="false"/>
          <w:i w:val="false"/>
          <w:color w:val="000000"/>
          <w:sz w:val="28"/>
        </w:rPr>
        <w:t>
      16. Жергiлiктi жылумен жылытылатын жеке тұрғын үйлерде тұратын отбасыларға (азаматтарға), тұрғын үй көмегi жылына бiр тағайындалады.</w:t>
      </w:r>
    </w:p>
    <w:bookmarkEnd w:id="39"/>
    <w:bookmarkStart w:name="z51" w:id="40"/>
    <w:p>
      <w:pPr>
        <w:spacing w:after="0"/>
        <w:ind w:left="0"/>
        <w:jc w:val="both"/>
      </w:pPr>
      <w:r>
        <w:rPr>
          <w:rFonts w:ascii="Times New Roman"/>
          <w:b w:val="false"/>
          <w:i w:val="false"/>
          <w:color w:val="000000"/>
          <w:sz w:val="28"/>
        </w:rPr>
        <w:t>
      17. Тұрғын үй көмегі:</w:t>
      </w:r>
    </w:p>
    <w:bookmarkEnd w:id="40"/>
    <w:bookmarkStart w:name="z52" w:id="41"/>
    <w:p>
      <w:pPr>
        <w:spacing w:after="0"/>
        <w:ind w:left="0"/>
        <w:jc w:val="both"/>
      </w:pPr>
      <w:r>
        <w:rPr>
          <w:rFonts w:ascii="Times New Roman"/>
          <w:b w:val="false"/>
          <w:i w:val="false"/>
          <w:color w:val="000000"/>
          <w:sz w:val="28"/>
        </w:rPr>
        <w:t>
      1) жеке меншігінде бір бірліктен артық тұрғын үйі бар (пәтер, үй) немесе тұрғын үй- жайларын жалға беретін (жалдайтын);</w:t>
      </w:r>
    </w:p>
    <w:bookmarkEnd w:id="41"/>
    <w:bookmarkStart w:name="z53" w:id="42"/>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w:t>
      </w:r>
    </w:p>
    <w:bookmarkEnd w:id="42"/>
    <w:bookmarkStart w:name="z54" w:id="43"/>
    <w:p>
      <w:pPr>
        <w:spacing w:after="0"/>
        <w:ind w:left="0"/>
        <w:jc w:val="both"/>
      </w:pPr>
      <w:r>
        <w:rPr>
          <w:rFonts w:ascii="Times New Roman"/>
          <w:b w:val="false"/>
          <w:i w:val="false"/>
          <w:color w:val="000000"/>
          <w:sz w:val="28"/>
        </w:rPr>
        <w:t>
      бірінші және екінші топтағы мүгедектерді, он сегіз жасқа дейінгі мүгедек-балаларға және сексен жастан асқан тұлғаларға күтім көрсетіп отырғандарды;</w:t>
      </w:r>
    </w:p>
    <w:bookmarkEnd w:id="43"/>
    <w:bookmarkStart w:name="z55" w:id="44"/>
    <w:p>
      <w:pPr>
        <w:spacing w:after="0"/>
        <w:ind w:left="0"/>
        <w:jc w:val="both"/>
      </w:pPr>
      <w:r>
        <w:rPr>
          <w:rFonts w:ascii="Times New Roman"/>
          <w:b w:val="false"/>
          <w:i w:val="false"/>
          <w:color w:val="000000"/>
          <w:sz w:val="28"/>
        </w:rPr>
        <w:t>
      мүгедектік тобы жоқ, туберкулез, онкология, психоневрологиялық диспансерлерде есепте тұрған тұлғаларды;</w:t>
      </w:r>
    </w:p>
    <w:bookmarkEnd w:id="44"/>
    <w:bookmarkStart w:name="z56" w:id="45"/>
    <w:p>
      <w:pPr>
        <w:spacing w:after="0"/>
        <w:ind w:left="0"/>
        <w:jc w:val="both"/>
      </w:pPr>
      <w:r>
        <w:rPr>
          <w:rFonts w:ascii="Times New Roman"/>
          <w:b w:val="false"/>
          <w:i w:val="false"/>
          <w:color w:val="000000"/>
          <w:sz w:val="28"/>
        </w:rPr>
        <w:t>
      үш жасқа дейін баласын күтумен сонымен қатар, төрт және одан да көп кәмелетке толмаған балаларды тәрбиелеп отырған аналарды;</w:t>
      </w:r>
    </w:p>
    <w:bookmarkEnd w:id="45"/>
    <w:bookmarkStart w:name="z57" w:id="46"/>
    <w:p>
      <w:pPr>
        <w:spacing w:after="0"/>
        <w:ind w:left="0"/>
        <w:jc w:val="both"/>
      </w:pPr>
      <w:r>
        <w:rPr>
          <w:rFonts w:ascii="Times New Roman"/>
          <w:b w:val="false"/>
          <w:i w:val="false"/>
          <w:color w:val="000000"/>
          <w:sz w:val="28"/>
        </w:rPr>
        <w:t>
      3) құрамында заңды некеде тұрған, бірақ жоқ жұбайының тұрғылықты жерін білмейтін (көрсетпейтін) және осы мәселе бойынша құқық қорғау органдарына өтніш жасамаған тұлғалары бар;</w:t>
      </w:r>
    </w:p>
    <w:bookmarkEnd w:id="46"/>
    <w:bookmarkStart w:name="z58" w:id="47"/>
    <w:p>
      <w:pPr>
        <w:spacing w:after="0"/>
        <w:ind w:left="0"/>
        <w:jc w:val="both"/>
      </w:pPr>
      <w:r>
        <w:rPr>
          <w:rFonts w:ascii="Times New Roman"/>
          <w:b w:val="false"/>
          <w:i w:val="false"/>
          <w:color w:val="000000"/>
          <w:sz w:val="28"/>
        </w:rPr>
        <w:t>
      4) ата-аналары ажырасқан және өздерімен бірге тұратын балаларына алимент өндіру туралы талап бермеген отбасыларға көрсетілмейді.</w:t>
      </w:r>
    </w:p>
    <w:bookmarkEnd w:id="47"/>
    <w:bookmarkStart w:name="z59" w:id="48"/>
    <w:p>
      <w:pPr>
        <w:spacing w:after="0"/>
        <w:ind w:left="0"/>
        <w:jc w:val="both"/>
      </w:pPr>
      <w:r>
        <w:rPr>
          <w:rFonts w:ascii="Times New Roman"/>
          <w:b w:val="false"/>
          <w:i w:val="false"/>
          <w:color w:val="000000"/>
          <w:sz w:val="28"/>
        </w:rPr>
        <w:t>
      18. Отбасының жұмыссыз мүшелері уәкілетті органмен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48"/>
    <w:bookmarkStart w:name="z60" w:id="49"/>
    <w:p>
      <w:pPr>
        <w:spacing w:after="0"/>
        <w:ind w:left="0"/>
        <w:jc w:val="both"/>
      </w:pPr>
      <w:r>
        <w:rPr>
          <w:rFonts w:ascii="Times New Roman"/>
          <w:b w:val="false"/>
          <w:i w:val="false"/>
          <w:color w:val="000000"/>
          <w:sz w:val="28"/>
        </w:rPr>
        <w:t>
      19. Электр жүйесімен, газбен жабдықтау, тұрғын үйді (тұрғын үй- жайды) және лифттерді күту бойынша шығындар өтініш жасағанның алдыңдағы тоқсандағы, орташа тоқсанға есепшот бойынша есепке алынады. Жылумен, су құбырымен, канализациямен, қоқыс шығару, байланыс қызметтермен қамтамасыз ету қызмет берушінің тарифтері бойынша алынады.</w:t>
      </w:r>
    </w:p>
    <w:bookmarkEnd w:id="49"/>
    <w:bookmarkStart w:name="z61" w:id="50"/>
    <w:p>
      <w:pPr>
        <w:spacing w:after="0"/>
        <w:ind w:left="0"/>
        <w:jc w:val="both"/>
      </w:pPr>
      <w:r>
        <w:rPr>
          <w:rFonts w:ascii="Times New Roman"/>
          <w:b w:val="false"/>
          <w:i w:val="false"/>
          <w:color w:val="000000"/>
          <w:sz w:val="28"/>
        </w:rPr>
        <w:t>
      20. Жылу энергиясын тұтынуды үйге ортақ есепке алу құралдары бар тұтынушылар үшін есептеуге алынатын шығындар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50"/>
    <w:bookmarkStart w:name="z62" w:id="51"/>
    <w:p>
      <w:pPr>
        <w:spacing w:after="0"/>
        <w:ind w:left="0"/>
        <w:jc w:val="both"/>
      </w:pPr>
      <w:r>
        <w:rPr>
          <w:rFonts w:ascii="Times New Roman"/>
          <w:b w:val="false"/>
          <w:i w:val="false"/>
          <w:color w:val="000000"/>
          <w:sz w:val="28"/>
        </w:rPr>
        <w:t>
      21. Суық және ыстық сумен қамтамасыз етуді, газбен қамтамасыз етуді тұтынуды есепке алу құралдары бар тұтынушылар үшін есептеуге алынатын шығындар алдыңғы тоқсандағы нақты шығындар бойынша белгіленген тарифтер шегінде анықталады.</w:t>
      </w:r>
    </w:p>
    <w:bookmarkEnd w:id="51"/>
    <w:bookmarkStart w:name="z63" w:id="52"/>
    <w:p>
      <w:pPr>
        <w:spacing w:after="0"/>
        <w:ind w:left="0"/>
        <w:jc w:val="both"/>
      </w:pPr>
      <w:r>
        <w:rPr>
          <w:rFonts w:ascii="Times New Roman"/>
          <w:b w:val="false"/>
          <w:i w:val="false"/>
          <w:color w:val="000000"/>
          <w:sz w:val="28"/>
        </w:rPr>
        <w:t>
      22.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w:t>
      </w:r>
    </w:p>
    <w:bookmarkEnd w:id="52"/>
    <w:bookmarkStart w:name="z64" w:id="53"/>
    <w:p>
      <w:pPr>
        <w:spacing w:after="0"/>
        <w:ind w:left="0"/>
        <w:jc w:val="both"/>
      </w:pPr>
      <w:r>
        <w:rPr>
          <w:rFonts w:ascii="Times New Roman"/>
          <w:b w:val="false"/>
          <w:i w:val="false"/>
          <w:color w:val="000000"/>
          <w:sz w:val="28"/>
        </w:rPr>
        <w:t>
      23.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заңнамалық актілерімен уақыттың сәйкес кезеңіне белгіленген екі айлық есептік көрсеткішке түзетіледі (кемітіледі).</w:t>
      </w:r>
    </w:p>
    <w:bookmarkEnd w:id="53"/>
    <w:bookmarkStart w:name="z65" w:id="54"/>
    <w:p>
      <w:pPr>
        <w:spacing w:after="0"/>
        <w:ind w:left="0"/>
        <w:jc w:val="both"/>
      </w:pPr>
      <w:r>
        <w:rPr>
          <w:rFonts w:ascii="Times New Roman"/>
          <w:b w:val="false"/>
          <w:i w:val="false"/>
          <w:color w:val="000000"/>
          <w:sz w:val="28"/>
        </w:rPr>
        <w:t>
      24. Тұрғын үй көмегін тағайындаған кезде келесі шарттар қолданылады:</w:t>
      </w:r>
    </w:p>
    <w:bookmarkEnd w:id="54"/>
    <w:bookmarkStart w:name="z66" w:id="55"/>
    <w:p>
      <w:pPr>
        <w:spacing w:after="0"/>
        <w:ind w:left="0"/>
        <w:jc w:val="both"/>
      </w:pPr>
      <w:r>
        <w:rPr>
          <w:rFonts w:ascii="Times New Roman"/>
          <w:b w:val="false"/>
          <w:i w:val="false"/>
          <w:color w:val="000000"/>
          <w:sz w:val="28"/>
        </w:rPr>
        <w:t>
      1) өтініш беруші заңды некеде тұрса, бірақ зайыбы сол мекен - 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bookmarkEnd w:id="55"/>
    <w:bookmarkStart w:name="z67" w:id="56"/>
    <w:p>
      <w:pPr>
        <w:spacing w:after="0"/>
        <w:ind w:left="0"/>
        <w:jc w:val="both"/>
      </w:pPr>
      <w:r>
        <w:rPr>
          <w:rFonts w:ascii="Times New Roman"/>
          <w:b w:val="false"/>
          <w:i w:val="false"/>
          <w:color w:val="000000"/>
          <w:sz w:val="28"/>
        </w:rPr>
        <w:t>
      2) өтініш берушінің үйінде ата - ана құқығынан айырылмаған және басқа жерде тіркелген ата-анасы бар 18 жасқа дейінгі бала тіркелген жағдайда, баланың ата - анасының табыстары есептеледі.</w:t>
      </w:r>
    </w:p>
    <w:bookmarkEnd w:id="56"/>
    <w:bookmarkStart w:name="z68" w:id="57"/>
    <w:p>
      <w:pPr>
        <w:spacing w:after="0"/>
        <w:ind w:left="0"/>
        <w:jc w:val="both"/>
      </w:pPr>
      <w:r>
        <w:rPr>
          <w:rFonts w:ascii="Times New Roman"/>
          <w:b w:val="false"/>
          <w:i w:val="false"/>
          <w:color w:val="000000"/>
          <w:sz w:val="28"/>
        </w:rPr>
        <w:t>
      25. Уәкілетті органның шешімі тұрғын үй көмегін тағайындаудың негізі болып табылады.</w:t>
      </w:r>
    </w:p>
    <w:bookmarkEnd w:id="57"/>
    <w:bookmarkStart w:name="z69" w:id="58"/>
    <w:p>
      <w:pPr>
        <w:spacing w:after="0"/>
        <w:ind w:left="0"/>
        <w:jc w:val="both"/>
      </w:pPr>
      <w:r>
        <w:rPr>
          <w:rFonts w:ascii="Times New Roman"/>
          <w:b w:val="false"/>
          <w:i w:val="false"/>
          <w:color w:val="000000"/>
          <w:sz w:val="28"/>
        </w:rPr>
        <w:t>
      26. Тұрғын үй көмегін алушылар 10 (он)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58"/>
    <w:bookmarkStart w:name="z70" w:id="59"/>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End w:id="59"/>
    <w:bookmarkStart w:name="z71" w:id="60"/>
    <w:p>
      <w:pPr>
        <w:spacing w:after="0"/>
        <w:ind w:left="0"/>
        <w:jc w:val="left"/>
      </w:pPr>
      <w:r>
        <w:rPr>
          <w:rFonts w:ascii="Times New Roman"/>
          <w:b/>
          <w:i w:val="false"/>
          <w:color w:val="000000"/>
        </w:rPr>
        <w:t xml:space="preserve"> 3. Тұрғын үй көмегінің мөлшері және тұрғын үйді күтіп-ұстау және коммуналдық қызметтерді тұтыну нормативтері</w:t>
      </w:r>
    </w:p>
    <w:bookmarkEnd w:id="60"/>
    <w:bookmarkStart w:name="z72" w:id="61"/>
    <w:p>
      <w:pPr>
        <w:spacing w:after="0"/>
        <w:ind w:left="0"/>
        <w:jc w:val="both"/>
      </w:pPr>
      <w:r>
        <w:rPr>
          <w:rFonts w:ascii="Times New Roman"/>
          <w:b w:val="false"/>
          <w:i w:val="false"/>
          <w:color w:val="000000"/>
          <w:sz w:val="28"/>
        </w:rPr>
        <w:t>
      27.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61"/>
    <w:bookmarkStart w:name="z73" w:id="62"/>
    <w:p>
      <w:pPr>
        <w:spacing w:after="0"/>
        <w:ind w:left="0"/>
        <w:jc w:val="both"/>
      </w:pPr>
      <w:r>
        <w:rPr>
          <w:rFonts w:ascii="Times New Roman"/>
          <w:b w:val="false"/>
          <w:i w:val="false"/>
          <w:color w:val="000000"/>
          <w:sz w:val="28"/>
        </w:rPr>
        <w:t>
      28. Отбасының шекті жол берілетін шығыстарының үлесі отбасының жиынтық табысына қарай 11 % мөлшерінде белгіленеді.</w:t>
      </w:r>
    </w:p>
    <w:bookmarkEnd w:id="62"/>
    <w:bookmarkStart w:name="z74" w:id="63"/>
    <w:p>
      <w:pPr>
        <w:spacing w:after="0"/>
        <w:ind w:left="0"/>
        <w:jc w:val="both"/>
      </w:pPr>
      <w:r>
        <w:rPr>
          <w:rFonts w:ascii="Times New Roman"/>
          <w:b w:val="false"/>
          <w:i w:val="false"/>
          <w:color w:val="000000"/>
          <w:sz w:val="28"/>
        </w:rPr>
        <w:t>
      29. Тұрғын үй көмегінің мөлшерін есептеген кезде келесі нормалар есепке алынады:</w:t>
      </w:r>
    </w:p>
    <w:bookmarkEnd w:id="63"/>
    <w:bookmarkStart w:name="z75" w:id="64"/>
    <w:p>
      <w:pPr>
        <w:spacing w:after="0"/>
        <w:ind w:left="0"/>
        <w:jc w:val="both"/>
      </w:pPr>
      <w:r>
        <w:rPr>
          <w:rFonts w:ascii="Times New Roman"/>
          <w:b w:val="false"/>
          <w:i w:val="false"/>
          <w:color w:val="000000"/>
          <w:sz w:val="28"/>
        </w:rPr>
        <w:t>
      1) аудандар:</w:t>
      </w:r>
    </w:p>
    <w:bookmarkEnd w:id="64"/>
    <w:bookmarkStart w:name="z76" w:id="65"/>
    <w:p>
      <w:pPr>
        <w:spacing w:after="0"/>
        <w:ind w:left="0"/>
        <w:jc w:val="both"/>
      </w:pPr>
      <w:r>
        <w:rPr>
          <w:rFonts w:ascii="Times New Roman"/>
          <w:b w:val="false"/>
          <w:i w:val="false"/>
          <w:color w:val="000000"/>
          <w:sz w:val="28"/>
        </w:rPr>
        <w:t>
      жалғыз тұратын азаматтар үшін – 30 ш.м,</w:t>
      </w:r>
    </w:p>
    <w:bookmarkEnd w:id="65"/>
    <w:bookmarkStart w:name="z77" w:id="66"/>
    <w:p>
      <w:pPr>
        <w:spacing w:after="0"/>
        <w:ind w:left="0"/>
        <w:jc w:val="both"/>
      </w:pPr>
      <w:r>
        <w:rPr>
          <w:rFonts w:ascii="Times New Roman"/>
          <w:b w:val="false"/>
          <w:i w:val="false"/>
          <w:color w:val="000000"/>
          <w:sz w:val="28"/>
        </w:rPr>
        <w:t>
      2 адамнан тұратын отбасылар үшін – 30 ш.м,</w:t>
      </w:r>
    </w:p>
    <w:bookmarkEnd w:id="66"/>
    <w:bookmarkStart w:name="z78" w:id="67"/>
    <w:p>
      <w:pPr>
        <w:spacing w:after="0"/>
        <w:ind w:left="0"/>
        <w:jc w:val="both"/>
      </w:pPr>
      <w:r>
        <w:rPr>
          <w:rFonts w:ascii="Times New Roman"/>
          <w:b w:val="false"/>
          <w:i w:val="false"/>
          <w:color w:val="000000"/>
          <w:sz w:val="28"/>
        </w:rPr>
        <w:t>
      3 және одан да көп адамдардан тұратын отбасылар үшін - әр адамға 15 ш.м, бірақ 60 ш.м артық емес;</w:t>
      </w:r>
    </w:p>
    <w:bookmarkEnd w:id="67"/>
    <w:bookmarkStart w:name="z79" w:id="68"/>
    <w:p>
      <w:pPr>
        <w:spacing w:after="0"/>
        <w:ind w:left="0"/>
        <w:jc w:val="both"/>
      </w:pPr>
      <w:r>
        <w:rPr>
          <w:rFonts w:ascii="Times New Roman"/>
          <w:b w:val="false"/>
          <w:i w:val="false"/>
          <w:color w:val="000000"/>
          <w:sz w:val="28"/>
        </w:rPr>
        <w:t>
      2) ұсынылған қызметтерге пайдалану шығыны (ЖПК төлемі) – 30 ш.м;</w:t>
      </w:r>
    </w:p>
    <w:bookmarkEnd w:id="68"/>
    <w:bookmarkStart w:name="z80" w:id="69"/>
    <w:p>
      <w:pPr>
        <w:spacing w:after="0"/>
        <w:ind w:left="0"/>
        <w:jc w:val="both"/>
      </w:pPr>
      <w:r>
        <w:rPr>
          <w:rFonts w:ascii="Times New Roman"/>
          <w:b w:val="false"/>
          <w:i w:val="false"/>
          <w:color w:val="000000"/>
          <w:sz w:val="28"/>
        </w:rPr>
        <w:t>
      3) пәтерде газ плитасы және орталықтандырылған ыстық сумен жабдықтау болған жағдайда айына 1 адамға газ шығыны – 4,57 кг;</w:t>
      </w:r>
    </w:p>
    <w:bookmarkEnd w:id="69"/>
    <w:bookmarkStart w:name="z81" w:id="70"/>
    <w:p>
      <w:pPr>
        <w:spacing w:after="0"/>
        <w:ind w:left="0"/>
        <w:jc w:val="both"/>
      </w:pPr>
      <w:r>
        <w:rPr>
          <w:rFonts w:ascii="Times New Roman"/>
          <w:b w:val="false"/>
          <w:i w:val="false"/>
          <w:color w:val="000000"/>
          <w:sz w:val="28"/>
        </w:rPr>
        <w:t>
      3.1) пәтерде газ плитасы және орталықтандырылған ыстық сумен жабдықтау болған жағдайда айына 1 адамға газ шығыны- 5,07 кг;</w:t>
      </w:r>
    </w:p>
    <w:bookmarkEnd w:id="70"/>
    <w:bookmarkStart w:name="z82" w:id="71"/>
    <w:p>
      <w:pPr>
        <w:spacing w:after="0"/>
        <w:ind w:left="0"/>
        <w:jc w:val="both"/>
      </w:pPr>
      <w:r>
        <w:rPr>
          <w:rFonts w:ascii="Times New Roman"/>
          <w:b w:val="false"/>
          <w:i w:val="false"/>
          <w:color w:val="000000"/>
          <w:sz w:val="28"/>
        </w:rPr>
        <w:t>
      4) 1 адамға электрэнергиясын тұтыну – 90 кВт.</w:t>
      </w:r>
    </w:p>
    <w:bookmarkEnd w:id="71"/>
    <w:bookmarkStart w:name="z83" w:id="72"/>
    <w:p>
      <w:pPr>
        <w:spacing w:after="0"/>
        <w:ind w:left="0"/>
        <w:jc w:val="both"/>
      </w:pPr>
      <w:r>
        <w:rPr>
          <w:rFonts w:ascii="Times New Roman"/>
          <w:b w:val="false"/>
          <w:i w:val="false"/>
          <w:color w:val="000000"/>
          <w:sz w:val="28"/>
        </w:rPr>
        <w:t>
      30. Жергілікті жылу жүйесімен жылытылатын, жеке меншік үй-жайларда тұратын отбасыларға тұрғын үй көмегін есептеген кезде тұрғын үй-жайдың тұрғын ауданының 1 шаршы метріне 129,8 кг, алайда бір үйге 5000 кг. мөлшерінен аспайтын көмір шығынының әлеуметтік нормасы есептеледі.</w:t>
      </w:r>
    </w:p>
    <w:bookmarkEnd w:id="72"/>
    <w:bookmarkStart w:name="z84" w:id="73"/>
    <w:p>
      <w:pPr>
        <w:spacing w:after="0"/>
        <w:ind w:left="0"/>
        <w:jc w:val="both"/>
      </w:pPr>
      <w:r>
        <w:rPr>
          <w:rFonts w:ascii="Times New Roman"/>
          <w:b w:val="false"/>
          <w:i w:val="false"/>
          <w:color w:val="000000"/>
          <w:sz w:val="28"/>
        </w:rPr>
        <w:t>
      31. Жергілікті жылу жүйесімен жылытылатын жеке меншік үй құрылыстарында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p>
    <w:bookmarkEnd w:id="73"/>
    <w:bookmarkStart w:name="z85" w:id="74"/>
    <w:p>
      <w:pPr>
        <w:spacing w:after="0"/>
        <w:ind w:left="0"/>
        <w:jc w:val="both"/>
      </w:pPr>
      <w:r>
        <w:rPr>
          <w:rFonts w:ascii="Times New Roman"/>
          <w:b w:val="false"/>
          <w:i w:val="false"/>
          <w:color w:val="000000"/>
          <w:sz w:val="28"/>
        </w:rPr>
        <w:t>
      32. Отын сатып алуға тұрғын үй көмегі отбасына сатып алынған көмірдің көлемі мен бағасы көрсетілген көмір сатып алуға шот бар болғанда ұсынылады.</w:t>
      </w:r>
    </w:p>
    <w:bookmarkEnd w:id="74"/>
    <w:bookmarkStart w:name="z86" w:id="75"/>
    <w:p>
      <w:pPr>
        <w:spacing w:after="0"/>
        <w:ind w:left="0"/>
        <w:jc w:val="left"/>
      </w:pPr>
      <w:r>
        <w:rPr>
          <w:rFonts w:ascii="Times New Roman"/>
          <w:b/>
          <w:i w:val="false"/>
          <w:color w:val="000000"/>
        </w:rPr>
        <w:t xml:space="preserve"> 4. Тұрғын үй көмегін төлеу</w:t>
      </w:r>
    </w:p>
    <w:bookmarkEnd w:id="75"/>
    <w:bookmarkStart w:name="z87" w:id="76"/>
    <w:p>
      <w:pPr>
        <w:spacing w:after="0"/>
        <w:ind w:left="0"/>
        <w:jc w:val="both"/>
      </w:pPr>
      <w:r>
        <w:rPr>
          <w:rFonts w:ascii="Times New Roman"/>
          <w:b w:val="false"/>
          <w:i w:val="false"/>
          <w:color w:val="000000"/>
          <w:sz w:val="28"/>
        </w:rPr>
        <w:t>
      33. Аз қамтылған отбасыларға (азаматтарға) тұрғын үй көмегін төлеуді уәкілетті орган екінші деңгейдегі банктер арқылы жүзеге асырады.</w:t>
      </w:r>
    </w:p>
    <w:bookmarkEnd w:id="76"/>
    <w:bookmarkStart w:name="z88" w:id="77"/>
    <w:p>
      <w:pPr>
        <w:spacing w:after="0"/>
        <w:ind w:left="0"/>
        <w:jc w:val="left"/>
      </w:pPr>
      <w:r>
        <w:rPr>
          <w:rFonts w:ascii="Times New Roman"/>
          <w:b/>
          <w:i w:val="false"/>
          <w:color w:val="000000"/>
        </w:rPr>
        <w:t xml:space="preserve"> 5. Қорытынды ережелер</w:t>
      </w:r>
    </w:p>
    <w:bookmarkEnd w:id="77"/>
    <w:bookmarkStart w:name="z89" w:id="78"/>
    <w:p>
      <w:pPr>
        <w:spacing w:after="0"/>
        <w:ind w:left="0"/>
        <w:jc w:val="both"/>
      </w:pPr>
      <w:r>
        <w:rPr>
          <w:rFonts w:ascii="Times New Roman"/>
          <w:b w:val="false"/>
          <w:i w:val="false"/>
          <w:color w:val="000000"/>
          <w:sz w:val="28"/>
        </w:rPr>
        <w:t>
      34. Осы Ережемен реттелмеген қатынастар, Қазақстан Республикасының қолданыстағы заңнамасына сәйкес реттеледі.</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