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6df96" w14:textId="5f6df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мәслихатының 2019 жылғы 16 қазандағы № 54/2–VI "Әлеуметтік көмек көрсетудің, оның мөлшерлерін белгілеудің және мұқтаж азаматтардың жекелеген санаттарының тізбесін айқындау қағидаларын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Алтай ауданы мәслихатының 2020 жылғы 2 шілдедегі № 69/20-VI шешімі. Шығыс Қазақстан облысының Әділет департаментінде 2020 жылғы 14 шілдеде № 7354 болып тіркелді. Күші жойылды - Шығыс Қазақстан облысы Алтай ауданы мәслихатының 2023 жылғы 26 желтоқсандағы № 9/3-VIII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Алтай ауданы мәслихатының 26.12.2023 </w:t>
      </w:r>
      <w:r>
        <w:rPr>
          <w:rFonts w:ascii="Times New Roman"/>
          <w:b w:val="false"/>
          <w:i w:val="false"/>
          <w:color w:val="ff0000"/>
          <w:sz w:val="28"/>
        </w:rPr>
        <w:t>№ 9/3-VIII</w:t>
      </w:r>
      <w:r>
        <w:rPr>
          <w:rFonts w:ascii="Times New Roman"/>
          <w:b w:val="false"/>
          <w:i w:val="false"/>
          <w:color w:val="ff0000"/>
          <w:sz w:val="28"/>
        </w:rPr>
        <w:t xml:space="preserve"> шешімімен (алғашқы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2-3 тармағына, Қазақстан Республикасы Үкіметінің 2013 жылғы 21 мамырдағы № 504 "Әлеуметтік көмек көрсетудің, оның мөлшерлерін белгілеудің және мұқтаж азаматтардың жекеленген санаттарының тізбесін айқындау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Алтай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Алтай ауданының мәслихатының 2019 жылғы 16 қазандағы </w:t>
      </w:r>
      <w:r>
        <w:rPr>
          <w:rFonts w:ascii="Times New Roman"/>
          <w:b w:val="false"/>
          <w:i w:val="false"/>
          <w:color w:val="000000"/>
          <w:sz w:val="28"/>
        </w:rPr>
        <w:t>№ 54/2 – VI</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жекеленген санаттарының тізбесін айқындау қағидаларын бекіту туралы" шешіміне (нормативтік құқықтық актілерді мемлекеттік тіркеу Тізілімінде № 6226 тіркелген, Қазақстан Республикасы нормативтік құқықтық актілерінің Эталондық бақылау банкінде электронды түрде 2019 жылғы 20 қарашада жарияланған) мынадай өзгерістер мен толықтырулар енгізілсін:</w:t>
      </w:r>
    </w:p>
    <w:bookmarkEnd w:id="2"/>
    <w:bookmarkStart w:name="z9" w:id="3"/>
    <w:p>
      <w:pPr>
        <w:spacing w:after="0"/>
        <w:ind w:left="0"/>
        <w:jc w:val="both"/>
      </w:pP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Мангулова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Алтай ауданының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 шілдесі № 69/20-VI </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ауданының </w:t>
            </w:r>
            <w:r>
              <w:br/>
            </w:r>
            <w:r>
              <w:rPr>
                <w:rFonts w:ascii="Times New Roman"/>
                <w:b w:val="false"/>
                <w:i w:val="false"/>
                <w:color w:val="000000"/>
                <w:sz w:val="20"/>
              </w:rPr>
              <w:t xml:space="preserve">мәслихатының 2019 жылғы </w:t>
            </w:r>
            <w:r>
              <w:br/>
            </w:r>
            <w:r>
              <w:rPr>
                <w:rFonts w:ascii="Times New Roman"/>
                <w:b w:val="false"/>
                <w:i w:val="false"/>
                <w:color w:val="000000"/>
                <w:sz w:val="20"/>
              </w:rPr>
              <w:t xml:space="preserve">16 қазандағы № 54/2-VI </w:t>
            </w:r>
            <w:r>
              <w:br/>
            </w:r>
            <w:r>
              <w:rPr>
                <w:rFonts w:ascii="Times New Roman"/>
                <w:b w:val="false"/>
                <w:i w:val="false"/>
                <w:color w:val="000000"/>
                <w:sz w:val="20"/>
              </w:rPr>
              <w:t>шешіміне 1- қосымша</w:t>
            </w:r>
          </w:p>
        </w:tc>
      </w:tr>
    </w:tbl>
    <w:bookmarkStart w:name="z15" w:id="5"/>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left"/>
      </w:pPr>
      <w:r>
        <w:rPr>
          <w:rFonts w:ascii="Times New Roman"/>
          <w:b/>
          <w:i w:val="false"/>
          <w:color w:val="000000"/>
        </w:rPr>
        <w:t xml:space="preserve"> 1. Жалпы ережелер</w:t>
      </w:r>
    </w:p>
    <w:bookmarkEnd w:id="6"/>
    <w:bookmarkStart w:name="z17" w:id="7"/>
    <w:p>
      <w:pPr>
        <w:spacing w:after="0"/>
        <w:ind w:left="0"/>
        <w:jc w:val="both"/>
      </w:pPr>
      <w:r>
        <w:rPr>
          <w:rFonts w:ascii="Times New Roman"/>
          <w:b w:val="false"/>
          <w:i w:val="false"/>
          <w:color w:val="000000"/>
          <w:sz w:val="28"/>
        </w:rPr>
        <w:t>
      1. Осы Қағидаларда пайдаланылатын негізгі терминдер мен ұғымдар:</w:t>
      </w:r>
    </w:p>
    <w:bookmarkEnd w:id="7"/>
    <w:bookmarkStart w:name="z18" w:id="8"/>
    <w:p>
      <w:pPr>
        <w:spacing w:after="0"/>
        <w:ind w:left="0"/>
        <w:jc w:val="both"/>
      </w:pPr>
      <w:r>
        <w:rPr>
          <w:rFonts w:ascii="Times New Roman"/>
          <w:b w:val="false"/>
          <w:i w:val="false"/>
          <w:color w:val="000000"/>
          <w:sz w:val="28"/>
        </w:rPr>
        <w:t>
      1) "</w:t>
      </w:r>
      <w:r>
        <w:rPr>
          <w:rFonts w:ascii="Times New Roman"/>
          <w:b w:val="false"/>
          <w:i w:val="false"/>
          <w:color w:val="000000"/>
          <w:sz w:val="28"/>
        </w:rPr>
        <w:t>Азаматтарға арналған үкімет</w:t>
      </w:r>
      <w:r>
        <w:rPr>
          <w:rFonts w:ascii="Times New Roman"/>
          <w:b w:val="false"/>
          <w:i w:val="false"/>
          <w:color w:val="000000"/>
          <w:sz w:val="28"/>
        </w:rPr>
        <w:t>"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19" w:id="9"/>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9"/>
    <w:bookmarkStart w:name="z20" w:id="10"/>
    <w:p>
      <w:pPr>
        <w:spacing w:after="0"/>
        <w:ind w:left="0"/>
        <w:jc w:val="both"/>
      </w:pPr>
      <w:r>
        <w:rPr>
          <w:rFonts w:ascii="Times New Roman"/>
          <w:b w:val="false"/>
          <w:i w:val="false"/>
          <w:color w:val="000000"/>
          <w:sz w:val="28"/>
        </w:rPr>
        <w:t>
      3) арнайы комиссия – өмірлік қиын жағдайдың туындауына байланысты әлеуметтік көмек көрсетуге үміткер адамның (отбасының) өтінішін қарау бойынша Алтай ауданы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4) ең төмен күнкөріс деңгейі – Шығыс Қазақстан облысының статистикалық органдары есептейтін мөлшері бойынша ең төмен тұтыну себетінің құнына тең, бір адамға қажетті ең төмен ақшалай кіріс;</w:t>
      </w:r>
    </w:p>
    <w:bookmarkEnd w:id="11"/>
    <w:bookmarkStart w:name="z22" w:id="1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мереке күндері</w:t>
      </w:r>
      <w:r>
        <w:rPr>
          <w:rFonts w:ascii="Times New Roman"/>
          <w:b w:val="false"/>
          <w:i w:val="false"/>
          <w:color w:val="000000"/>
          <w:sz w:val="28"/>
        </w:rPr>
        <w:t xml:space="preserve"> – Қазақстан Республикасының ұлттық және мемлекеттік мереке күндері;</w:t>
      </w:r>
    </w:p>
    <w:bookmarkEnd w:id="12"/>
    <w:bookmarkStart w:name="z23" w:id="13"/>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13"/>
    <w:bookmarkStart w:name="z24" w:id="14"/>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4"/>
    <w:bookmarkStart w:name="z25" w:id="15"/>
    <w:p>
      <w:pPr>
        <w:spacing w:after="0"/>
        <w:ind w:left="0"/>
        <w:jc w:val="both"/>
      </w:pPr>
      <w:r>
        <w:rPr>
          <w:rFonts w:ascii="Times New Roman"/>
          <w:b w:val="false"/>
          <w:i w:val="false"/>
          <w:color w:val="000000"/>
          <w:sz w:val="28"/>
        </w:rPr>
        <w:t>
      8) уәкілетті орган – жергілікті бюджет есебінен қаржыландырылатын, әлеуметтік көмек көрсетуді жүзеге асыратын "Алтай ауданының жұмыспен қамту және әлеуметтік бағдарламалар бөлімі" мемлекеттік мекемесі;</w:t>
      </w:r>
    </w:p>
    <w:bookmarkEnd w:id="15"/>
    <w:bookmarkStart w:name="z26" w:id="16"/>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6"/>
    <w:bookmarkStart w:name="z27" w:id="17"/>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7"/>
    <w:bookmarkStart w:name="z28" w:id="18"/>
    <w:p>
      <w:pPr>
        <w:spacing w:after="0"/>
        <w:ind w:left="0"/>
        <w:jc w:val="both"/>
      </w:pPr>
      <w:r>
        <w:rPr>
          <w:rFonts w:ascii="Times New Roman"/>
          <w:b w:val="false"/>
          <w:i w:val="false"/>
          <w:color w:val="000000"/>
          <w:sz w:val="28"/>
        </w:rPr>
        <w:t>
      2. Осы Қағидалардың мақсаттары үшін әлеуметтік көмек ретінде Алтай ауданының жергілікті атқарушы органымен (бұдан әрі – ЖАО)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нысанда көрсететін көмек түсініледі.</w:t>
      </w:r>
    </w:p>
    <w:bookmarkEnd w:id="18"/>
    <w:bookmarkStart w:name="z29" w:id="19"/>
    <w:p>
      <w:pPr>
        <w:spacing w:after="0"/>
        <w:ind w:left="0"/>
        <w:jc w:val="both"/>
      </w:pPr>
      <w:r>
        <w:rPr>
          <w:rFonts w:ascii="Times New Roman"/>
          <w:b w:val="false"/>
          <w:i w:val="false"/>
          <w:color w:val="000000"/>
          <w:sz w:val="28"/>
        </w:rPr>
        <w:t>
      3. Осы Қағидалар Алтай ауданының аумағында тіркелген адамдарға таралады.</w:t>
      </w:r>
    </w:p>
    <w:bookmarkEnd w:id="19"/>
    <w:bookmarkStart w:name="z30" w:id="20"/>
    <w:p>
      <w:pPr>
        <w:spacing w:after="0"/>
        <w:ind w:left="0"/>
        <w:jc w:val="both"/>
      </w:pPr>
      <w:r>
        <w:rPr>
          <w:rFonts w:ascii="Times New Roman"/>
          <w:b w:val="false"/>
          <w:i w:val="false"/>
          <w:color w:val="000000"/>
          <w:sz w:val="28"/>
        </w:rPr>
        <w:t>
      4. Әлеуметтік көмек бір рет және (немесе) мерзімді көрсетіледі.</w:t>
      </w:r>
    </w:p>
    <w:bookmarkEnd w:id="20"/>
    <w:bookmarkStart w:name="z31" w:id="21"/>
    <w:p>
      <w:pPr>
        <w:spacing w:after="0"/>
        <w:ind w:left="0"/>
        <w:jc w:val="both"/>
      </w:pPr>
      <w:r>
        <w:rPr>
          <w:rFonts w:ascii="Times New Roman"/>
          <w:b w:val="false"/>
          <w:i w:val="false"/>
          <w:color w:val="000000"/>
          <w:sz w:val="28"/>
        </w:rPr>
        <w:t>
      5. Әлеуметтік көмек көрсету үшін атаулы күндер мен мереке күндерінің тізбелерін, сондай-ақ әлеуметтік көмек көрсетудің еселігін ЖАО ұсынымы бойынша жергілікті өкілді органдар белгілейді.</w:t>
      </w:r>
    </w:p>
    <w:bookmarkEnd w:id="21"/>
    <w:bookmarkStart w:name="z32" w:id="22"/>
    <w:p>
      <w:pPr>
        <w:spacing w:after="0"/>
        <w:ind w:left="0"/>
        <w:jc w:val="both"/>
      </w:pPr>
      <w:r>
        <w:rPr>
          <w:rFonts w:ascii="Times New Roman"/>
          <w:b w:val="false"/>
          <w:i w:val="false"/>
          <w:color w:val="000000"/>
          <w:sz w:val="28"/>
        </w:rPr>
        <w:t>
      6. Учаскелік және арнайы комиссиялар өз қызметін Шығыс Қазақстан облысының әкімдігі бекітетін ережелердің негізінде жүзеге асырады.</w:t>
      </w:r>
    </w:p>
    <w:bookmarkEnd w:id="22"/>
    <w:bookmarkStart w:name="z33" w:id="23"/>
    <w:p>
      <w:pPr>
        <w:spacing w:after="0"/>
        <w:ind w:left="0"/>
        <w:jc w:val="left"/>
      </w:pPr>
      <w:r>
        <w:rPr>
          <w:rFonts w:ascii="Times New Roman"/>
          <w:b/>
          <w:i w:val="false"/>
          <w:color w:val="000000"/>
        </w:rPr>
        <w:t xml:space="preserve"> 2. Әлеуметтік көмек алушылар санаттарының тізбесін айқындау, әлеуметтік көмектің мөлшерлерін және жан басына шаққандағы орташа табыстың шегін белгілеу тәртібі</w:t>
      </w:r>
    </w:p>
    <w:bookmarkEnd w:id="23"/>
    <w:bookmarkStart w:name="z34" w:id="24"/>
    <w:p>
      <w:pPr>
        <w:spacing w:after="0"/>
        <w:ind w:left="0"/>
        <w:jc w:val="both"/>
      </w:pPr>
      <w:r>
        <w:rPr>
          <w:rFonts w:ascii="Times New Roman"/>
          <w:b w:val="false"/>
          <w:i w:val="false"/>
          <w:color w:val="000000"/>
          <w:sz w:val="28"/>
        </w:rPr>
        <w:t>
      7. Алушылар санатының тізбесін, әлеуметтік көмектің шекті мөлшерлерін, табиғи зілзаланың немесе өрттің салдарынан өмірлік қиын жағдай туындаған кезде әлеуметтік көмекке өтініш білдіру мерзімдерін Алтай ауданының әкімдігі белгілейді және Алтай ауданының мәслихатының шешімімен бекітіледі.</w:t>
      </w:r>
    </w:p>
    <w:bookmarkEnd w:id="24"/>
    <w:bookmarkStart w:name="z35" w:id="25"/>
    <w:p>
      <w:pPr>
        <w:spacing w:after="0"/>
        <w:ind w:left="0"/>
        <w:jc w:val="both"/>
      </w:pPr>
      <w:r>
        <w:rPr>
          <w:rFonts w:ascii="Times New Roman"/>
          <w:b w:val="false"/>
          <w:i w:val="false"/>
          <w:color w:val="000000"/>
          <w:sz w:val="28"/>
        </w:rPr>
        <w:t>
      Бұл ретте азаматтарды өмірлік қиын жағдай туындаған кезде мұқтаждар санатына жатқызу үшін мыналар:</w:t>
      </w:r>
    </w:p>
    <w:bookmarkEnd w:id="25"/>
    <w:bookmarkStart w:name="z36" w:id="26"/>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26"/>
    <w:bookmarkStart w:name="z37" w:id="27"/>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27"/>
    <w:bookmarkStart w:name="z38" w:id="28"/>
    <w:p>
      <w:pPr>
        <w:spacing w:after="0"/>
        <w:ind w:left="0"/>
        <w:jc w:val="both"/>
      </w:pPr>
      <w:r>
        <w:rPr>
          <w:rFonts w:ascii="Times New Roman"/>
          <w:b w:val="false"/>
          <w:i w:val="false"/>
          <w:color w:val="000000"/>
          <w:sz w:val="28"/>
        </w:rPr>
        <w:t>
      3) ең төмен күнкөріс деңгейіне еселік қатынаста белгілейтін шектен аспайтын жан басына шаққандағы орташа табыстың болуы.</w:t>
      </w:r>
    </w:p>
    <w:bookmarkEnd w:id="28"/>
    <w:bookmarkStart w:name="z39" w:id="29"/>
    <w:p>
      <w:pPr>
        <w:spacing w:after="0"/>
        <w:ind w:left="0"/>
        <w:jc w:val="both"/>
      </w:pPr>
      <w:r>
        <w:rPr>
          <w:rFonts w:ascii="Times New Roman"/>
          <w:b w:val="false"/>
          <w:i w:val="false"/>
          <w:color w:val="000000"/>
          <w:sz w:val="28"/>
        </w:rPr>
        <w:t>
      8. Әлеуметтік көмек алушылар санатының тізбесі:</w:t>
      </w:r>
    </w:p>
    <w:bookmarkEnd w:id="29"/>
    <w:bookmarkStart w:name="z40" w:id="30"/>
    <w:p>
      <w:pPr>
        <w:spacing w:after="0"/>
        <w:ind w:left="0"/>
        <w:jc w:val="both"/>
      </w:pPr>
      <w:r>
        <w:rPr>
          <w:rFonts w:ascii="Times New Roman"/>
          <w:b w:val="false"/>
          <w:i w:val="false"/>
          <w:color w:val="000000"/>
          <w:sz w:val="28"/>
        </w:rPr>
        <w:t>
      1) жетім балалар;</w:t>
      </w:r>
    </w:p>
    <w:bookmarkEnd w:id="30"/>
    <w:bookmarkStart w:name="z41" w:id="31"/>
    <w:p>
      <w:pPr>
        <w:spacing w:after="0"/>
        <w:ind w:left="0"/>
        <w:jc w:val="both"/>
      </w:pPr>
      <w:r>
        <w:rPr>
          <w:rFonts w:ascii="Times New Roman"/>
          <w:b w:val="false"/>
          <w:i w:val="false"/>
          <w:color w:val="000000"/>
          <w:sz w:val="28"/>
        </w:rPr>
        <w:t>
      2) ата-аналарының қамқорлығынсыз қалған балалар;</w:t>
      </w:r>
    </w:p>
    <w:bookmarkEnd w:id="31"/>
    <w:bookmarkStart w:name="z42" w:id="32"/>
    <w:p>
      <w:pPr>
        <w:spacing w:after="0"/>
        <w:ind w:left="0"/>
        <w:jc w:val="both"/>
      </w:pPr>
      <w:r>
        <w:rPr>
          <w:rFonts w:ascii="Times New Roman"/>
          <w:b w:val="false"/>
          <w:i w:val="false"/>
          <w:color w:val="000000"/>
          <w:sz w:val="28"/>
        </w:rPr>
        <w:t>
      3) қадағалаусыз қалған, оның ішінде девиантты мінез-құлықты кәмелетке толмағандар;</w:t>
      </w:r>
    </w:p>
    <w:bookmarkEnd w:id="32"/>
    <w:bookmarkStart w:name="z43" w:id="33"/>
    <w:p>
      <w:pPr>
        <w:spacing w:after="0"/>
        <w:ind w:left="0"/>
        <w:jc w:val="both"/>
      </w:pPr>
      <w:r>
        <w:rPr>
          <w:rFonts w:ascii="Times New Roman"/>
          <w:b w:val="false"/>
          <w:i w:val="false"/>
          <w:color w:val="000000"/>
          <w:sz w:val="28"/>
        </w:rPr>
        <w:t>
      4) арнаулы білім беру ұйымдарында, ерекше режимде ұстайтын білім беру ұйымдарында жүрген кәмелетке толмағандар;</w:t>
      </w:r>
    </w:p>
    <w:bookmarkEnd w:id="33"/>
    <w:bookmarkStart w:name="z44" w:id="34"/>
    <w:p>
      <w:pPr>
        <w:spacing w:after="0"/>
        <w:ind w:left="0"/>
        <w:jc w:val="both"/>
      </w:pPr>
      <w:r>
        <w:rPr>
          <w:rFonts w:ascii="Times New Roman"/>
          <w:b w:val="false"/>
          <w:i w:val="false"/>
          <w:color w:val="000000"/>
          <w:sz w:val="28"/>
        </w:rPr>
        <w:t>
      5) туғаннан үш жасқа дейінгі ерте психофизикалық даму мүмкіндіктері шектеулі балалар;</w:t>
      </w:r>
    </w:p>
    <w:bookmarkEnd w:id="34"/>
    <w:bookmarkStart w:name="z45" w:id="35"/>
    <w:p>
      <w:pPr>
        <w:spacing w:after="0"/>
        <w:ind w:left="0"/>
        <w:jc w:val="both"/>
      </w:pPr>
      <w:r>
        <w:rPr>
          <w:rFonts w:ascii="Times New Roman"/>
          <w:b w:val="false"/>
          <w:i w:val="false"/>
          <w:color w:val="000000"/>
          <w:sz w:val="28"/>
        </w:rPr>
        <w:t>
      6) дене бітімі және (немесе) ақыл-ой мүмкіндіктеріне байланысты организм функцияларының тұрақты бұзылуы бар адамдар;</w:t>
      </w:r>
    </w:p>
    <w:bookmarkEnd w:id="35"/>
    <w:bookmarkStart w:name="z46" w:id="36"/>
    <w:p>
      <w:pPr>
        <w:spacing w:after="0"/>
        <w:ind w:left="0"/>
        <w:jc w:val="both"/>
      </w:pPr>
      <w:r>
        <w:rPr>
          <w:rFonts w:ascii="Times New Roman"/>
          <w:b w:val="false"/>
          <w:i w:val="false"/>
          <w:color w:val="000000"/>
          <w:sz w:val="28"/>
        </w:rPr>
        <w:t>
      7) әлеуметтік мәні бар аурулардың және айналадағыларға қауіп төндіретін аурулардың салдарынан тыныс-тіршілігі шектелген адамдар;</w:t>
      </w:r>
    </w:p>
    <w:bookmarkEnd w:id="36"/>
    <w:bookmarkStart w:name="z47" w:id="37"/>
    <w:p>
      <w:pPr>
        <w:spacing w:after="0"/>
        <w:ind w:left="0"/>
        <w:jc w:val="both"/>
      </w:pPr>
      <w:r>
        <w:rPr>
          <w:rFonts w:ascii="Times New Roman"/>
          <w:b w:val="false"/>
          <w:i w:val="false"/>
          <w:color w:val="000000"/>
          <w:sz w:val="28"/>
        </w:rPr>
        <w:t>
      8) жасының егде тартуына байланысты, бұрынғы ауруы және (немесе) мүгедектігі салдарынан өзіне-өзі күтім жасай алмайтын адамдар;</w:t>
      </w:r>
    </w:p>
    <w:bookmarkEnd w:id="37"/>
    <w:bookmarkStart w:name="z48" w:id="38"/>
    <w:p>
      <w:pPr>
        <w:spacing w:after="0"/>
        <w:ind w:left="0"/>
        <w:jc w:val="both"/>
      </w:pPr>
      <w:r>
        <w:rPr>
          <w:rFonts w:ascii="Times New Roman"/>
          <w:b w:val="false"/>
          <w:i w:val="false"/>
          <w:color w:val="000000"/>
          <w:sz w:val="28"/>
        </w:rPr>
        <w:t>
      9) әлеуметтік бейімсіздікке және әлеуметтік депривацияға алып келген қатыгездікке ұшыраған адамдар;</w:t>
      </w:r>
    </w:p>
    <w:bookmarkEnd w:id="38"/>
    <w:bookmarkStart w:name="z49" w:id="39"/>
    <w:p>
      <w:pPr>
        <w:spacing w:after="0"/>
        <w:ind w:left="0"/>
        <w:jc w:val="both"/>
      </w:pPr>
      <w:r>
        <w:rPr>
          <w:rFonts w:ascii="Times New Roman"/>
          <w:b w:val="false"/>
          <w:i w:val="false"/>
          <w:color w:val="000000"/>
          <w:sz w:val="28"/>
        </w:rPr>
        <w:t>
      10) баспанасыздар (белгілі бір тұрғылықты жері жоқ адамдар);</w:t>
      </w:r>
    </w:p>
    <w:bookmarkEnd w:id="39"/>
    <w:bookmarkStart w:name="z50" w:id="40"/>
    <w:p>
      <w:pPr>
        <w:spacing w:after="0"/>
        <w:ind w:left="0"/>
        <w:jc w:val="both"/>
      </w:pPr>
      <w:r>
        <w:rPr>
          <w:rFonts w:ascii="Times New Roman"/>
          <w:b w:val="false"/>
          <w:i w:val="false"/>
          <w:color w:val="000000"/>
          <w:sz w:val="28"/>
        </w:rPr>
        <w:t>
      11) бас бостандығынан айыру орындарынан босап шыққан адамадар;</w:t>
      </w:r>
    </w:p>
    <w:bookmarkEnd w:id="40"/>
    <w:bookmarkStart w:name="z51" w:id="41"/>
    <w:p>
      <w:pPr>
        <w:spacing w:after="0"/>
        <w:ind w:left="0"/>
        <w:jc w:val="both"/>
      </w:pPr>
      <w:r>
        <w:rPr>
          <w:rFonts w:ascii="Times New Roman"/>
          <w:b w:val="false"/>
          <w:i w:val="false"/>
          <w:color w:val="000000"/>
          <w:sz w:val="28"/>
        </w:rPr>
        <w:t>
      12) пробация қызметінің есебінде тұрған адамдар;</w:t>
      </w:r>
    </w:p>
    <w:bookmarkEnd w:id="41"/>
    <w:bookmarkStart w:name="z52" w:id="42"/>
    <w:p>
      <w:pPr>
        <w:spacing w:after="0"/>
        <w:ind w:left="0"/>
        <w:jc w:val="both"/>
      </w:pPr>
      <w:r>
        <w:rPr>
          <w:rFonts w:ascii="Times New Roman"/>
          <w:b w:val="false"/>
          <w:i w:val="false"/>
          <w:color w:val="000000"/>
          <w:sz w:val="28"/>
        </w:rPr>
        <w:t>
      13) табиғи зілзаланың немесе өрттің салдарынан зиян алған адамдар (отбасылар);</w:t>
      </w:r>
    </w:p>
    <w:bookmarkEnd w:id="42"/>
    <w:bookmarkStart w:name="z53" w:id="43"/>
    <w:p>
      <w:pPr>
        <w:spacing w:after="0"/>
        <w:ind w:left="0"/>
        <w:jc w:val="both"/>
      </w:pPr>
      <w:r>
        <w:rPr>
          <w:rFonts w:ascii="Times New Roman"/>
          <w:b w:val="false"/>
          <w:i w:val="false"/>
          <w:color w:val="000000"/>
          <w:sz w:val="28"/>
        </w:rPr>
        <w:t>
      14) ең төмен күнкөріс деңгейіне еселік қатынаста белгілейтін шектен аспайтын жан басына шаққандағы орташа табысымен адамдар (отбасылар) негіздеме болып табылады.</w:t>
      </w:r>
    </w:p>
    <w:bookmarkEnd w:id="43"/>
    <w:bookmarkStart w:name="z54" w:id="44"/>
    <w:p>
      <w:pPr>
        <w:spacing w:after="0"/>
        <w:ind w:left="0"/>
        <w:jc w:val="both"/>
      </w:pPr>
      <w:r>
        <w:rPr>
          <w:rFonts w:ascii="Times New Roman"/>
          <w:b w:val="false"/>
          <w:i w:val="false"/>
          <w:color w:val="000000"/>
          <w:sz w:val="28"/>
        </w:rPr>
        <w:t>
      9. Адамның (отбасының) жан басына шаққандағы орташа табыстың шегі ең төмен күнкөріс деңгейінің екі еселік мөлшерінде белгіленсін.</w:t>
      </w:r>
    </w:p>
    <w:bookmarkEnd w:id="44"/>
    <w:bookmarkStart w:name="z55" w:id="45"/>
    <w:p>
      <w:pPr>
        <w:spacing w:after="0"/>
        <w:ind w:left="0"/>
        <w:jc w:val="both"/>
      </w:pP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Әлеуметтік көмектің шекті мөлшері 50 айлық есептік көрсеткішті құрайды.</w:t>
      </w:r>
    </w:p>
    <w:bookmarkEnd w:id="45"/>
    <w:bookmarkStart w:name="z56" w:id="46"/>
    <w:p>
      <w:pPr>
        <w:spacing w:after="0"/>
        <w:ind w:left="0"/>
        <w:jc w:val="both"/>
      </w:pPr>
      <w:r>
        <w:rPr>
          <w:rFonts w:ascii="Times New Roman"/>
          <w:b w:val="false"/>
          <w:i w:val="false"/>
          <w:color w:val="000000"/>
          <w:sz w:val="28"/>
        </w:rPr>
        <w:t>
      11. Атаулы күндер мен мереке күндеріне бір реттік әлеуметтік көмек азаматтардың мынадай санаттарына көрсетіледі:</w:t>
      </w:r>
    </w:p>
    <w:bookmarkEnd w:id="46"/>
    <w:bookmarkStart w:name="z57" w:id="47"/>
    <w:p>
      <w:pPr>
        <w:spacing w:after="0"/>
        <w:ind w:left="0"/>
        <w:jc w:val="both"/>
      </w:pPr>
      <w:r>
        <w:rPr>
          <w:rFonts w:ascii="Times New Roman"/>
          <w:b w:val="false"/>
          <w:i w:val="false"/>
          <w:color w:val="000000"/>
          <w:sz w:val="28"/>
        </w:rPr>
        <w:t>
      1) 15 ақпан – Ауғанстан Демократиялық Республикасы аумағынан кеңес әскерінің шектеулі контингентін шығару күні (негіздердің біреуі бойынша):</w:t>
      </w:r>
    </w:p>
    <w:bookmarkEnd w:id="47"/>
    <w:bookmarkStart w:name="z58" w:id="48"/>
    <w:p>
      <w:pPr>
        <w:spacing w:after="0"/>
        <w:ind w:left="0"/>
        <w:jc w:val="both"/>
      </w:pPr>
      <w:r>
        <w:rPr>
          <w:rFonts w:ascii="Times New Roman"/>
          <w:b w:val="false"/>
          <w:i w:val="false"/>
          <w:color w:val="000000"/>
          <w:sz w:val="28"/>
        </w:rPr>
        <w:t>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 оқу жиындарына шақырылған және Ауғанстанға ұрыс қимылдары жүрiп жатқан кезеңде жiберiлген әскери мiндеттiлер, Ауғанстанға ұрыс қимылдары жүрiп жатқан кезеңде осы елге жүк жеткiзу үшiн жiберiлген автомобиль батальондарының әскери қызметшiлерiне, бұрынғы КСР Одағының аумағынан Ауғанстанға жауынгерлiк тапсырмалармен ұшқан ұшу құрамының әскери қызметшiлерiне,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қызметшiлерге- 33,4 айлық есептік көрсеткіш;</w:t>
      </w:r>
    </w:p>
    <w:bookmarkEnd w:id="48"/>
    <w:bookmarkStart w:name="z59" w:id="49"/>
    <w:p>
      <w:pPr>
        <w:spacing w:after="0"/>
        <w:ind w:left="0"/>
        <w:jc w:val="both"/>
      </w:pPr>
      <w:r>
        <w:rPr>
          <w:rFonts w:ascii="Times New Roman"/>
          <w:b w:val="false"/>
          <w:i w:val="false"/>
          <w:color w:val="000000"/>
          <w:sz w:val="28"/>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қызметшілеріне – 33,4 айлық есептік көрсеткіш;</w:t>
      </w:r>
    </w:p>
    <w:bookmarkEnd w:id="49"/>
    <w:bookmarkStart w:name="z60" w:id="50"/>
    <w:p>
      <w:pPr>
        <w:spacing w:after="0"/>
        <w:ind w:left="0"/>
        <w:jc w:val="both"/>
      </w:pPr>
      <w:r>
        <w:rPr>
          <w:rFonts w:ascii="Times New Roman"/>
          <w:b w:val="false"/>
          <w:i w:val="false"/>
          <w:color w:val="000000"/>
          <w:sz w:val="28"/>
        </w:rPr>
        <w:t>
      Ирактағы халықаралық бітімгершілік операцияға бітімгерлер ретінде қатысқан Қазақстан Республикасының әскери қызметшілеріне -33,4 айлық есептік көрсеткіш;</w:t>
      </w:r>
    </w:p>
    <w:bookmarkEnd w:id="50"/>
    <w:bookmarkStart w:name="z61" w:id="51"/>
    <w:p>
      <w:pPr>
        <w:spacing w:after="0"/>
        <w:ind w:left="0"/>
        <w:jc w:val="both"/>
      </w:pPr>
      <w:r>
        <w:rPr>
          <w:rFonts w:ascii="Times New Roman"/>
          <w:b w:val="false"/>
          <w:i w:val="false"/>
          <w:color w:val="000000"/>
          <w:sz w:val="28"/>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33,4 айлық есептік көрсеткіш;</w:t>
      </w:r>
    </w:p>
    <w:bookmarkEnd w:id="51"/>
    <w:bookmarkStart w:name="z62" w:id="52"/>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 болған әскери қызметшiлерге – 33,4 айлық есептік көрсеткіш;</w:t>
      </w:r>
    </w:p>
    <w:bookmarkEnd w:id="52"/>
    <w:bookmarkStart w:name="z63" w:id="53"/>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 33,4 айлық есептік көрсеткіш;</w:t>
      </w:r>
    </w:p>
    <w:bookmarkEnd w:id="53"/>
    <w:bookmarkStart w:name="z64" w:id="54"/>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 – 4,294 айлық есептік көрсеткіш;</w:t>
      </w:r>
    </w:p>
    <w:bookmarkEnd w:id="54"/>
    <w:bookmarkStart w:name="z65" w:id="55"/>
    <w:p>
      <w:pPr>
        <w:spacing w:after="0"/>
        <w:ind w:left="0"/>
        <w:jc w:val="both"/>
      </w:pPr>
      <w:r>
        <w:rPr>
          <w:rFonts w:ascii="Times New Roman"/>
          <w:b w:val="false"/>
          <w:i w:val="false"/>
          <w:color w:val="000000"/>
          <w:sz w:val="28"/>
        </w:rPr>
        <w:t>
      2) 8 наурыз - Халықаралық әйелдер күні (негіздердің біреуі бойынша):</w:t>
      </w:r>
    </w:p>
    <w:bookmarkEnd w:id="55"/>
    <w:bookmarkStart w:name="z66" w:id="56"/>
    <w:p>
      <w:pPr>
        <w:spacing w:after="0"/>
        <w:ind w:left="0"/>
        <w:jc w:val="both"/>
      </w:pPr>
      <w:r>
        <w:rPr>
          <w:rFonts w:ascii="Times New Roman"/>
          <w:b w:val="false"/>
          <w:i w:val="false"/>
          <w:color w:val="000000"/>
          <w:sz w:val="28"/>
        </w:rPr>
        <w:t>
      "Алтын алқа", "Күміс алқа" алқасымен немесе бұрын "Батыр ана" атағын алған, сондай-ақ I және II дәрежелі "Ана даңқы" ордендерімен марапатталған көп балалы аналарға – 5 айлық есептік көрсеткіш;</w:t>
      </w:r>
    </w:p>
    <w:bookmarkEnd w:id="56"/>
    <w:bookmarkStart w:name="z67" w:id="57"/>
    <w:p>
      <w:pPr>
        <w:spacing w:after="0"/>
        <w:ind w:left="0"/>
        <w:jc w:val="both"/>
      </w:pPr>
      <w:r>
        <w:rPr>
          <w:rFonts w:ascii="Times New Roman"/>
          <w:b w:val="false"/>
          <w:i w:val="false"/>
          <w:color w:val="000000"/>
          <w:sz w:val="28"/>
        </w:rPr>
        <w:t>
      бірге тұратын төрт және одан көп кәмелетке толмаған балалары, сондай-ақ білім беру ұйымдарында күндізгі оқу нысанында оқитын балалары бар көп балалы отбасыларға олар оқуын бітіретін уақытқа дейін (бірақ жиырма үш жасқа толғанға дейін) - 5 айлық есептік көрсеткіштер;</w:t>
      </w:r>
    </w:p>
    <w:bookmarkEnd w:id="57"/>
    <w:bookmarkStart w:name="z68" w:id="58"/>
    <w:p>
      <w:pPr>
        <w:spacing w:after="0"/>
        <w:ind w:left="0"/>
        <w:jc w:val="both"/>
      </w:pPr>
      <w:r>
        <w:rPr>
          <w:rFonts w:ascii="Times New Roman"/>
          <w:b w:val="false"/>
          <w:i w:val="false"/>
          <w:color w:val="000000"/>
          <w:sz w:val="28"/>
        </w:rPr>
        <w:t>
      3) 26 сәуір - Халықаралық радиациялық апаттар мен авариялардың құрбандарын еске алу күні (негіздердің біреуі бойынша):</w:t>
      </w:r>
    </w:p>
    <w:bookmarkEnd w:id="58"/>
    <w:bookmarkStart w:name="z69" w:id="59"/>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 33,4 айлық есептік көрсеткіш;</w:t>
      </w:r>
    </w:p>
    <w:bookmarkEnd w:id="59"/>
    <w:bookmarkStart w:name="z70" w:id="60"/>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33,4 айлық есептік көрсеткіш;</w:t>
      </w:r>
    </w:p>
    <w:bookmarkEnd w:id="60"/>
    <w:bookmarkStart w:name="z71" w:id="61"/>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балаларына – 23,857 айлық есептік көрсеткіш;</w:t>
      </w:r>
    </w:p>
    <w:bookmarkEnd w:id="61"/>
    <w:bookmarkStart w:name="z72" w:id="62"/>
    <w:p>
      <w:pPr>
        <w:spacing w:after="0"/>
        <w:ind w:left="0"/>
        <w:jc w:val="both"/>
      </w:pPr>
      <w:r>
        <w:rPr>
          <w:rFonts w:ascii="Times New Roman"/>
          <w:b w:val="false"/>
          <w:i w:val="false"/>
          <w:color w:val="000000"/>
          <w:sz w:val="28"/>
        </w:rPr>
        <w:t>
      4) 1 мамыр –Қазақстан халқының бірлігі мерекесі–көруі бойынша 1 топ мүгедектеріне – 10 айлық есептік көрсеткіш;</w:t>
      </w:r>
    </w:p>
    <w:bookmarkEnd w:id="62"/>
    <w:bookmarkStart w:name="z73" w:id="63"/>
    <w:p>
      <w:pPr>
        <w:spacing w:after="0"/>
        <w:ind w:left="0"/>
        <w:jc w:val="both"/>
      </w:pPr>
      <w:r>
        <w:rPr>
          <w:rFonts w:ascii="Times New Roman"/>
          <w:b w:val="false"/>
          <w:i w:val="false"/>
          <w:color w:val="000000"/>
          <w:sz w:val="28"/>
        </w:rPr>
        <w:t>
      5) 9 мамыр - Жеңіс күні (негіздердің біреуі бойынша):</w:t>
      </w:r>
    </w:p>
    <w:bookmarkEnd w:id="63"/>
    <w:bookmarkStart w:name="z74" w:id="64"/>
    <w:p>
      <w:pPr>
        <w:spacing w:after="0"/>
        <w:ind w:left="0"/>
        <w:jc w:val="both"/>
      </w:pPr>
      <w:r>
        <w:rPr>
          <w:rFonts w:ascii="Times New Roman"/>
          <w:b w:val="false"/>
          <w:i w:val="false"/>
          <w:color w:val="000000"/>
          <w:sz w:val="28"/>
        </w:rPr>
        <w:t>
      Ұлы Отан соғысының қатысушылары мен мүгедектеріне – 215,983 айлық есептік көрсеткіш;</w:t>
      </w:r>
    </w:p>
    <w:bookmarkEnd w:id="64"/>
    <w:bookmarkStart w:name="z75" w:id="65"/>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35,998 айлық есептік көрсеткіш;</w:t>
      </w:r>
    </w:p>
    <w:bookmarkEnd w:id="65"/>
    <w:bookmarkStart w:name="z76" w:id="66"/>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 35,998 айлық есептік көрсеткіш;</w:t>
      </w:r>
    </w:p>
    <w:bookmarkEnd w:id="66"/>
    <w:bookmarkStart w:name="z77" w:id="67"/>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35,998 айлық есептік көрсеткіш;</w:t>
      </w:r>
    </w:p>
    <w:bookmarkEnd w:id="67"/>
    <w:bookmarkStart w:name="z78" w:id="68"/>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35,998 айлық есептік көрсеткіш;</w:t>
      </w:r>
    </w:p>
    <w:bookmarkEnd w:id="68"/>
    <w:bookmarkStart w:name="z79" w:id="69"/>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35,998 айлық есептік көрсеткіш;</w:t>
      </w:r>
    </w:p>
    <w:bookmarkEnd w:id="69"/>
    <w:bookmarkStart w:name="z80" w:id="70"/>
    <w:p>
      <w:pPr>
        <w:spacing w:after="0"/>
        <w:ind w:left="0"/>
        <w:jc w:val="both"/>
      </w:pPr>
      <w:r>
        <w:rPr>
          <w:rFonts w:ascii="Times New Roman"/>
          <w:b w:val="false"/>
          <w:i w:val="false"/>
          <w:color w:val="000000"/>
          <w:sz w:val="28"/>
        </w:rPr>
        <w:t>
      Ұлы Отан соғысының қайтыс болған мүгедегінiң немесе жеңілдіктер бойынша Ұлы Отан соғысының мүгедектеріне теңестiрiлген адамның екiншi рет некеге тұрмаған жұбайына (зайыбына), сондай-ақ жалпы ауруға шалдығу, жұмыста мертігу және басқа да себептер (құқыққа қайшы келетiндердi қоспағанда) салдарынан мүгедек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35,998 айлық есептік көрсеткіш;</w:t>
      </w:r>
    </w:p>
    <w:bookmarkEnd w:id="70"/>
    <w:bookmarkStart w:name="z81" w:id="71"/>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35,998 айлық есептік көрсеткіш;</w:t>
      </w:r>
    </w:p>
    <w:bookmarkEnd w:id="71"/>
    <w:bookmarkStart w:name="z82" w:id="72"/>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15, 299 айлық есептік көрсеткіш;</w:t>
      </w:r>
    </w:p>
    <w:bookmarkEnd w:id="72"/>
    <w:bookmarkStart w:name="z83" w:id="73"/>
    <w:p>
      <w:pPr>
        <w:spacing w:after="0"/>
        <w:ind w:left="0"/>
        <w:jc w:val="both"/>
      </w:pPr>
      <w:r>
        <w:rPr>
          <w:rFonts w:ascii="Times New Roman"/>
          <w:b w:val="false"/>
          <w:i w:val="false"/>
          <w:color w:val="000000"/>
          <w:sz w:val="28"/>
        </w:rPr>
        <w:t xml:space="preserve">
      6) 31 мамыр - Саяси қуғын-сүргін және ашаршылық құрбандарын еске алу күні: </w:t>
      </w:r>
    </w:p>
    <w:bookmarkEnd w:id="73"/>
    <w:bookmarkStart w:name="z84" w:id="74"/>
    <w:p>
      <w:pPr>
        <w:spacing w:after="0"/>
        <w:ind w:left="0"/>
        <w:jc w:val="both"/>
      </w:pPr>
      <w:r>
        <w:rPr>
          <w:rFonts w:ascii="Times New Roman"/>
          <w:b w:val="false"/>
          <w:i w:val="false"/>
          <w:color w:val="000000"/>
          <w:sz w:val="28"/>
        </w:rPr>
        <w:t>
       саяси қуғын-сүргiн және ашаршылық құрбандарына, сондай-ақ саяси қуғын- сүргiннен зардап шеккен адамдарға – 4,294 айлық есептік көрсеткіш;</w:t>
      </w:r>
    </w:p>
    <w:bookmarkEnd w:id="74"/>
    <w:bookmarkStart w:name="z85" w:id="75"/>
    <w:p>
      <w:pPr>
        <w:spacing w:after="0"/>
        <w:ind w:left="0"/>
        <w:jc w:val="both"/>
      </w:pPr>
      <w:r>
        <w:rPr>
          <w:rFonts w:ascii="Times New Roman"/>
          <w:b w:val="false"/>
          <w:i w:val="false"/>
          <w:color w:val="000000"/>
          <w:sz w:val="28"/>
        </w:rPr>
        <w:t>
      7) 30 тамыз- Қазақстан Республикасының Конституциясы күні:</w:t>
      </w:r>
    </w:p>
    <w:bookmarkEnd w:id="75"/>
    <w:bookmarkStart w:name="z86" w:id="76"/>
    <w:p>
      <w:pPr>
        <w:spacing w:after="0"/>
        <w:ind w:left="0"/>
        <w:jc w:val="both"/>
      </w:pPr>
      <w:r>
        <w:rPr>
          <w:rFonts w:ascii="Times New Roman"/>
          <w:b w:val="false"/>
          <w:i w:val="false"/>
          <w:color w:val="000000"/>
          <w:sz w:val="28"/>
        </w:rPr>
        <w:t>
      он алты жасқа дейінгі мүгедек баланы тәрбиелеп отырған адамдарға- 4,771 айлық есептік көрсеткіш.</w:t>
      </w:r>
    </w:p>
    <w:bookmarkEnd w:id="76"/>
    <w:bookmarkStart w:name="z87" w:id="77"/>
    <w:p>
      <w:pPr>
        <w:spacing w:after="0"/>
        <w:ind w:left="0"/>
        <w:jc w:val="left"/>
      </w:pPr>
      <w:r>
        <w:rPr>
          <w:rFonts w:ascii="Times New Roman"/>
          <w:b/>
          <w:i w:val="false"/>
          <w:color w:val="000000"/>
        </w:rPr>
        <w:t xml:space="preserve"> 3. Әлеуметтiк көмек көрсету тәртiбi</w:t>
      </w:r>
    </w:p>
    <w:bookmarkEnd w:id="77"/>
    <w:bookmarkStart w:name="z88" w:id="78"/>
    <w:p>
      <w:pPr>
        <w:spacing w:after="0"/>
        <w:ind w:left="0"/>
        <w:jc w:val="both"/>
      </w:pPr>
      <w:r>
        <w:rPr>
          <w:rFonts w:ascii="Times New Roman"/>
          <w:b w:val="false"/>
          <w:i w:val="false"/>
          <w:color w:val="000000"/>
          <w:sz w:val="28"/>
        </w:rPr>
        <w:t>
      12. Атаулы күндер мен мереке күндеріне әлеуметтік көмек алушылардан өтініштер талап етілмей, уәкілетті ұйымның не өзге де ұйымдардың ұсынымы бойынша Алтай ауданының әкімдігімен бекітілген тізімі бойынша көрсетіледі.</w:t>
      </w:r>
    </w:p>
    <w:bookmarkEnd w:id="78"/>
    <w:bookmarkStart w:name="z89" w:id="79"/>
    <w:p>
      <w:pPr>
        <w:spacing w:after="0"/>
        <w:ind w:left="0"/>
        <w:jc w:val="both"/>
      </w:pPr>
      <w:r>
        <w:rPr>
          <w:rFonts w:ascii="Times New Roman"/>
          <w:b w:val="false"/>
          <w:i w:val="false"/>
          <w:color w:val="000000"/>
          <w:sz w:val="28"/>
        </w:rPr>
        <w:t>
      Әлеуметтік мәні бар аурулардың және айналадағылар үшін қауіп төндіретін аурулардың салдарынан тіршілік әрекеті шектелген адамдарға әлеуметтік көмек Алтай ауданының аумағында орналасқан денсаулық сақтау ұйымының бірінші басшысы бекіткен тізімдер бойынша алушылардан түскен кірістер мен өтініштер есепке алынбай, көрсетіледі.</w:t>
      </w:r>
    </w:p>
    <w:bookmarkEnd w:id="79"/>
    <w:bookmarkStart w:name="z90" w:id="80"/>
    <w:p>
      <w:pPr>
        <w:spacing w:after="0"/>
        <w:ind w:left="0"/>
        <w:jc w:val="both"/>
      </w:pPr>
      <w:r>
        <w:rPr>
          <w:rFonts w:ascii="Times New Roman"/>
          <w:b w:val="false"/>
          <w:i w:val="false"/>
          <w:color w:val="000000"/>
          <w:sz w:val="28"/>
        </w:rPr>
        <w:t xml:space="preserve">
      13.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 және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13-тармағына</w:t>
      </w:r>
      <w:r>
        <w:rPr>
          <w:rFonts w:ascii="Times New Roman"/>
          <w:b w:val="false"/>
          <w:i w:val="false"/>
          <w:color w:val="000000"/>
          <w:sz w:val="28"/>
        </w:rPr>
        <w:t xml:space="preserve"> сәйкес тізбе бойынша құжаттарды ұсынады.</w:t>
      </w:r>
    </w:p>
    <w:bookmarkEnd w:id="80"/>
    <w:bookmarkStart w:name="z91" w:id="81"/>
    <w:p>
      <w:pPr>
        <w:spacing w:after="0"/>
        <w:ind w:left="0"/>
        <w:jc w:val="both"/>
      </w:pPr>
      <w:r>
        <w:rPr>
          <w:rFonts w:ascii="Times New Roman"/>
          <w:b w:val="false"/>
          <w:i w:val="false"/>
          <w:color w:val="000000"/>
          <w:sz w:val="28"/>
        </w:rPr>
        <w:t>
      14.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81"/>
    <w:bookmarkStart w:name="z92" w:id="82"/>
    <w:p>
      <w:pPr>
        <w:spacing w:after="0"/>
        <w:ind w:left="0"/>
        <w:jc w:val="both"/>
      </w:pPr>
      <w:r>
        <w:rPr>
          <w:rFonts w:ascii="Times New Roman"/>
          <w:b w:val="false"/>
          <w:i w:val="false"/>
          <w:color w:val="000000"/>
          <w:sz w:val="28"/>
        </w:rPr>
        <w:t>
      15. Өмірлік қиын жағдай туындаған кезде әлеуметтік көмек көрсетуге өтініш келіп түскен кезде уәкілетті орган немесе кент, ауыл,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82"/>
    <w:bookmarkStart w:name="z93" w:id="83"/>
    <w:p>
      <w:pPr>
        <w:spacing w:after="0"/>
        <w:ind w:left="0"/>
        <w:jc w:val="both"/>
      </w:pPr>
      <w:r>
        <w:rPr>
          <w:rFonts w:ascii="Times New Roman"/>
          <w:b w:val="false"/>
          <w:i w:val="false"/>
          <w:color w:val="000000"/>
          <w:sz w:val="28"/>
        </w:rPr>
        <w:t xml:space="preserve">
      16. Учаскелік комиссия құжаттарды алған күннен бастап екі жұмыс күні ішінде өтініш берушіге тексеру жүргізеді, оның нәтижелері бойынша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жібереді.</w:t>
      </w:r>
    </w:p>
    <w:bookmarkEnd w:id="83"/>
    <w:bookmarkStart w:name="z94" w:id="84"/>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84"/>
    <w:bookmarkStart w:name="z95" w:id="85"/>
    <w:p>
      <w:pPr>
        <w:spacing w:after="0"/>
        <w:ind w:left="0"/>
        <w:jc w:val="both"/>
      </w:pPr>
      <w:r>
        <w:rPr>
          <w:rFonts w:ascii="Times New Roman"/>
          <w:b w:val="false"/>
          <w:i w:val="false"/>
          <w:color w:val="000000"/>
          <w:sz w:val="28"/>
        </w:rPr>
        <w:t>
      17.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85"/>
    <w:bookmarkStart w:name="z96" w:id="86"/>
    <w:p>
      <w:pPr>
        <w:spacing w:after="0"/>
        <w:ind w:left="0"/>
        <w:jc w:val="both"/>
      </w:pPr>
      <w:r>
        <w:rPr>
          <w:rFonts w:ascii="Times New Roman"/>
          <w:b w:val="false"/>
          <w:i w:val="false"/>
          <w:color w:val="000000"/>
          <w:sz w:val="28"/>
        </w:rPr>
        <w:t>
      18.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86"/>
    <w:bookmarkStart w:name="z97" w:id="87"/>
    <w:p>
      <w:pPr>
        <w:spacing w:after="0"/>
        <w:ind w:left="0"/>
        <w:jc w:val="both"/>
      </w:pPr>
      <w:r>
        <w:rPr>
          <w:rFonts w:ascii="Times New Roman"/>
          <w:b w:val="false"/>
          <w:i w:val="false"/>
          <w:color w:val="000000"/>
          <w:sz w:val="28"/>
        </w:rPr>
        <w:t>
      19.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87"/>
    <w:bookmarkStart w:name="z98" w:id="88"/>
    <w:p>
      <w:pPr>
        <w:spacing w:after="0"/>
        <w:ind w:left="0"/>
        <w:jc w:val="both"/>
      </w:pPr>
      <w:r>
        <w:rPr>
          <w:rFonts w:ascii="Times New Roman"/>
          <w:b w:val="false"/>
          <w:i w:val="false"/>
          <w:color w:val="000000"/>
          <w:sz w:val="28"/>
        </w:rPr>
        <w:t>
      20.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88"/>
    <w:bookmarkStart w:name="z99" w:id="89"/>
    <w:p>
      <w:pPr>
        <w:spacing w:after="0"/>
        <w:ind w:left="0"/>
        <w:jc w:val="both"/>
      </w:pPr>
      <w:r>
        <w:rPr>
          <w:rFonts w:ascii="Times New Roman"/>
          <w:b w:val="false"/>
          <w:i w:val="false"/>
          <w:color w:val="000000"/>
          <w:sz w:val="28"/>
        </w:rPr>
        <w:t>
      21.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89"/>
    <w:bookmarkStart w:name="z100" w:id="9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90"/>
    <w:bookmarkStart w:name="z101" w:id="91"/>
    <w:p>
      <w:pPr>
        <w:spacing w:after="0"/>
        <w:ind w:left="0"/>
        <w:jc w:val="both"/>
      </w:pPr>
      <w:r>
        <w:rPr>
          <w:rFonts w:ascii="Times New Roman"/>
          <w:b w:val="false"/>
          <w:i w:val="false"/>
          <w:color w:val="000000"/>
          <w:sz w:val="28"/>
        </w:rPr>
        <w:t>
      22.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91"/>
    <w:bookmarkStart w:name="z102" w:id="92"/>
    <w:p>
      <w:pPr>
        <w:spacing w:after="0"/>
        <w:ind w:left="0"/>
        <w:jc w:val="both"/>
      </w:pPr>
      <w:r>
        <w:rPr>
          <w:rFonts w:ascii="Times New Roman"/>
          <w:b w:val="false"/>
          <w:i w:val="false"/>
          <w:color w:val="000000"/>
          <w:sz w:val="28"/>
        </w:rPr>
        <w:t>
      23. Әлеуметтiк көмек көрсетуден бас тарту:</w:t>
      </w:r>
    </w:p>
    <w:bookmarkEnd w:id="92"/>
    <w:bookmarkStart w:name="z103" w:id="93"/>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93"/>
    <w:bookmarkStart w:name="z104" w:id="94"/>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артқан, жалтарған;</w:t>
      </w:r>
    </w:p>
    <w:bookmarkEnd w:id="94"/>
    <w:bookmarkStart w:name="z105" w:id="95"/>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жергiлiктi өкiлдi органдар белгiлеген шектен асқан жағдайларда жүзеге асырылады.</w:t>
      </w:r>
    </w:p>
    <w:bookmarkEnd w:id="95"/>
    <w:bookmarkStart w:name="z106" w:id="96"/>
    <w:p>
      <w:pPr>
        <w:spacing w:after="0"/>
        <w:ind w:left="0"/>
        <w:jc w:val="both"/>
      </w:pPr>
      <w:r>
        <w:rPr>
          <w:rFonts w:ascii="Times New Roman"/>
          <w:b w:val="false"/>
          <w:i w:val="false"/>
          <w:color w:val="000000"/>
          <w:sz w:val="28"/>
        </w:rPr>
        <w:t>
      24. Әлеуметтiк көмек ұсынуға шығыстарды қаржыландыру жергілікті бюджетте көзделген ағымдағы қаржы жылына арналған қаражат шегiнде жүзеге асырылады.</w:t>
      </w:r>
    </w:p>
    <w:bookmarkEnd w:id="96"/>
    <w:bookmarkStart w:name="z107" w:id="97"/>
    <w:p>
      <w:pPr>
        <w:spacing w:after="0"/>
        <w:ind w:left="0"/>
        <w:jc w:val="left"/>
      </w:pPr>
      <w:r>
        <w:rPr>
          <w:rFonts w:ascii="Times New Roman"/>
          <w:b/>
          <w:i w:val="false"/>
          <w:color w:val="000000"/>
        </w:rPr>
        <w:t xml:space="preserve"> 4. Көрсетiлетiн әлеуметтiк көмектi тоқтату және қайтару үшiн негiздемелер</w:t>
      </w:r>
    </w:p>
    <w:bookmarkEnd w:id="97"/>
    <w:bookmarkStart w:name="z108" w:id="98"/>
    <w:p>
      <w:pPr>
        <w:spacing w:after="0"/>
        <w:ind w:left="0"/>
        <w:jc w:val="both"/>
      </w:pPr>
      <w:r>
        <w:rPr>
          <w:rFonts w:ascii="Times New Roman"/>
          <w:b w:val="false"/>
          <w:i w:val="false"/>
          <w:color w:val="000000"/>
          <w:sz w:val="28"/>
        </w:rPr>
        <w:t>
      25. Әлеуметтік көмек:</w:t>
      </w:r>
    </w:p>
    <w:bookmarkEnd w:id="98"/>
    <w:bookmarkStart w:name="z109" w:id="99"/>
    <w:p>
      <w:pPr>
        <w:spacing w:after="0"/>
        <w:ind w:left="0"/>
        <w:jc w:val="both"/>
      </w:pPr>
      <w:r>
        <w:rPr>
          <w:rFonts w:ascii="Times New Roman"/>
          <w:b w:val="false"/>
          <w:i w:val="false"/>
          <w:color w:val="000000"/>
          <w:sz w:val="28"/>
        </w:rPr>
        <w:t>
      1) алушы қайтыс болған;</w:t>
      </w:r>
    </w:p>
    <w:bookmarkEnd w:id="99"/>
    <w:bookmarkStart w:name="z110" w:id="100"/>
    <w:p>
      <w:pPr>
        <w:spacing w:after="0"/>
        <w:ind w:left="0"/>
        <w:jc w:val="both"/>
      </w:pPr>
      <w:r>
        <w:rPr>
          <w:rFonts w:ascii="Times New Roman"/>
          <w:b w:val="false"/>
          <w:i w:val="false"/>
          <w:color w:val="000000"/>
          <w:sz w:val="28"/>
        </w:rPr>
        <w:t>
      2) алушы Алтай ауданының шегінен тыс жерге тұрақты тұруға кеткен;</w:t>
      </w:r>
    </w:p>
    <w:bookmarkEnd w:id="100"/>
    <w:bookmarkStart w:name="z111" w:id="101"/>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101"/>
    <w:bookmarkStart w:name="z112" w:id="102"/>
    <w:p>
      <w:pPr>
        <w:spacing w:after="0"/>
        <w:ind w:left="0"/>
        <w:jc w:val="both"/>
      </w:pPr>
      <w:r>
        <w:rPr>
          <w:rFonts w:ascii="Times New Roman"/>
          <w:b w:val="false"/>
          <w:i w:val="false"/>
          <w:color w:val="000000"/>
          <w:sz w:val="28"/>
        </w:rPr>
        <w:t>
      4) өтініш беруші ұсынған мәлiметтердiң дәйексiздiгi анықталған жағдайларда тоқтатылады.</w:t>
      </w:r>
    </w:p>
    <w:bookmarkEnd w:id="102"/>
    <w:bookmarkStart w:name="z113" w:id="103"/>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103"/>
    <w:bookmarkStart w:name="z114" w:id="104"/>
    <w:p>
      <w:pPr>
        <w:spacing w:after="0"/>
        <w:ind w:left="0"/>
        <w:jc w:val="both"/>
      </w:pPr>
      <w:r>
        <w:rPr>
          <w:rFonts w:ascii="Times New Roman"/>
          <w:b w:val="false"/>
          <w:i w:val="false"/>
          <w:color w:val="000000"/>
          <w:sz w:val="28"/>
        </w:rPr>
        <w:t>
      26. Артық төленген сомалар ерікті немесе Қазақстан Республикасының заңнамасында белгіленген өзгеше тәртіппен қайтаруға жатады.</w:t>
      </w:r>
    </w:p>
    <w:bookmarkEnd w:id="104"/>
    <w:bookmarkStart w:name="z115" w:id="105"/>
    <w:p>
      <w:pPr>
        <w:spacing w:after="0"/>
        <w:ind w:left="0"/>
        <w:jc w:val="left"/>
      </w:pPr>
      <w:r>
        <w:rPr>
          <w:rFonts w:ascii="Times New Roman"/>
          <w:b/>
          <w:i w:val="false"/>
          <w:color w:val="000000"/>
        </w:rPr>
        <w:t xml:space="preserve"> 5. Қорытынды ереже</w:t>
      </w:r>
    </w:p>
    <w:bookmarkEnd w:id="105"/>
    <w:bookmarkStart w:name="z116" w:id="106"/>
    <w:p>
      <w:pPr>
        <w:spacing w:after="0"/>
        <w:ind w:left="0"/>
        <w:jc w:val="both"/>
      </w:pPr>
      <w:r>
        <w:rPr>
          <w:rFonts w:ascii="Times New Roman"/>
          <w:b w:val="false"/>
          <w:i w:val="false"/>
          <w:color w:val="000000"/>
          <w:sz w:val="28"/>
        </w:rPr>
        <w:t>
      27. Әлеуметтік көмек көрсету мониторингі және есепке алуды уәкілетті орган "Е-Собес" автоматтандырылған ақпараттық жүйесінің дерекқорын пайдалана отырып жүргізеді.</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