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264e" w14:textId="8672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бiлiм беру, мәдениет, спорт саласындағы мамандарға жоғарылатылған лауазымдық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17 наурыздағы № 36/317-VІ шешімі. Шығыс Қазақстан облысының Әділет департаментінде 2020 жылғы 13 сәуірде № 6878 болып тіркелді. Күші жойылды - Шығыс Қазақстан облысы Катонқарағай аудандық мәслихатының 2020 жылғы 25 желтоқсандағы № 46/408-VI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25.12.2020 </w:t>
      </w:r>
      <w:r>
        <w:rPr>
          <w:rFonts w:ascii="Times New Roman"/>
          <w:b w:val="false"/>
          <w:i w:val="false"/>
          <w:color w:val="ff0000"/>
          <w:sz w:val="28"/>
        </w:rPr>
        <w:t>№ 46/408-VI</w:t>
      </w:r>
      <w:r>
        <w:rPr>
          <w:rFonts w:ascii="Times New Roman"/>
          <w:b w:val="false"/>
          <w:i w:val="false"/>
          <w:color w:val="ff0000"/>
          <w:sz w:val="28"/>
        </w:rPr>
        <w:t xml:space="preserve"> шешімімен (01.01.2021 бастап қолданысқа енгізіледі).</w:t>
      </w:r>
    </w:p>
    <w:bookmarkEnd w:id="0"/>
    <w:p>
      <w:pPr>
        <w:spacing w:after="0"/>
        <w:ind w:left="0"/>
        <w:jc w:val="both"/>
      </w:pPr>
      <w:r>
        <w:rPr>
          <w:rFonts w:ascii="Times New Roman"/>
          <w:b w:val="false"/>
          <w:i w:val="false"/>
          <w:color w:val="000000"/>
          <w:sz w:val="28"/>
        </w:rPr>
        <w:t xml:space="preserve">
      Ескерту. Шешім атауы жаңа редакцияда - Шығыс Қазақстан облысы Катонқарағай аудандық мәслихатының 04.12.2020 </w:t>
      </w:r>
      <w:r>
        <w:rPr>
          <w:rFonts w:ascii="Times New Roman"/>
          <w:b w:val="false"/>
          <w:i w:val="false"/>
          <w:color w:val="000000"/>
          <w:sz w:val="28"/>
        </w:rPr>
        <w:t>№ 45/398-VI</w:t>
      </w:r>
      <w:r>
        <w:rPr>
          <w:rFonts w:ascii="Times New Roman"/>
          <w:b w:val="false"/>
          <w:i w:val="false"/>
          <w:color w:val="000000"/>
          <w:sz w:val="28"/>
        </w:rPr>
        <w:t xml:space="preserve"> шешімімен (алғашқы ресми жарияланған күнінен кейiн күнтiзбелiк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бiлiм беру, мәдениет,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2"/>
    <w:bookmarkStart w:name="z9"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04.12.2020 </w:t>
      </w:r>
      <w:r>
        <w:rPr>
          <w:rFonts w:ascii="Times New Roman"/>
          <w:b w:val="false"/>
          <w:i w:val="false"/>
          <w:color w:val="000000"/>
          <w:sz w:val="28"/>
        </w:rPr>
        <w:t>№ 45/398-VI</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 және 2020 жылғы 1 қаңтардан бастап туындаған қатынастарға тарайды.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Байғонысов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