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ebb0" w14:textId="7d4e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2018 жылғы 18 маусымдағы № 23/3-VI шешіміне өзгерістер мен толықтыруларды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2020 жылғы 8 сәуірдегі № 48/3-VI шешімі. Шығыс Қазақстан облысы Әділет департаментінде 2020 жылғы 15 сәуірде № 6903 болып тіркелді. Күші жойылды - Шығыс Қазақстан облысы Күршім аудандық мәслихатының 2020 жылғы 11 тамыздағы № 52/7-VI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11.08.2020 </w:t>
      </w:r>
      <w:r>
        <w:rPr>
          <w:rFonts w:ascii="Times New Roman"/>
          <w:b w:val="false"/>
          <w:i w:val="false"/>
          <w:color w:val="ff0000"/>
          <w:sz w:val="28"/>
        </w:rPr>
        <w:t>№ 52/7-VI</w:t>
      </w:r>
      <w:r>
        <w:rPr>
          <w:rFonts w:ascii="Times New Roman"/>
          <w:b w:val="false"/>
          <w:i w:val="false"/>
          <w:color w:val="ff0000"/>
          <w:sz w:val="28"/>
        </w:rPr>
        <w:t xml:space="preserve"> шешімімен (алғашқы ресми жарияланған күнінен кейiн күнтізбелік он күн өткен соң қолданысқа енгiзiледi).</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18 маусымдағы № 23/3-VI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5-14-168 нөмірімен тіркелген, 2018 жылғы 16 шілдедегі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"8-1. Әлеуметтік көмек, Күршім аудандық ауруханасының бекіткен тізімдеріне сәйкес "туберкулез" диагнозымен айналасындағыларға қауіп төндіретін аурулары бар тұлғаларға кірісін есепке алмай, нақты амбулаториялық ем алған күндеріне ай сайын 6 айлық есептік көрсеткіш мөлшерінде және "адамның иммунитет тапшылығы вирусы" (АИТВ) диагнозы бар балаларға кірісін есепке алмай, ай сайын ең төменгі күнкөріс деңгейінің 2 есе мөлшерінде әлеуметтік көмек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13" w:id="5"/>
    <w:p>
      <w:pPr>
        <w:spacing w:after="0"/>
        <w:ind w:left="0"/>
        <w:jc w:val="both"/>
      </w:pPr>
      <w:r>
        <w:rPr>
          <w:rFonts w:ascii="Times New Roman"/>
          <w:b w:val="false"/>
          <w:i w:val="false"/>
          <w:color w:val="000000"/>
          <w:sz w:val="28"/>
        </w:rPr>
        <w:t>
      "9. Атаулы күндер мен мереке күндеріне бір реттік әлеуметтік көмек азаматтардың мынадай санаттарына көрсетіледі:</w:t>
      </w:r>
    </w:p>
    <w:bookmarkEnd w:id="5"/>
    <w:bookmarkStart w:name="z14" w:id="6"/>
    <w:p>
      <w:pPr>
        <w:spacing w:after="0"/>
        <w:ind w:left="0"/>
        <w:jc w:val="both"/>
      </w:pPr>
      <w:r>
        <w:rPr>
          <w:rFonts w:ascii="Times New Roman"/>
          <w:b w:val="false"/>
          <w:i w:val="false"/>
          <w:color w:val="000000"/>
          <w:sz w:val="28"/>
        </w:rPr>
        <w:t>
      1) Ауғанстан аумағынан әскерлерді шығару күні, интернационалист-жауынгерлерді еске алу күні - 15 ақпан - басқа мемлекеттердің аумақтарындағы ұрыс қимылдарына қатысушылар:</w:t>
      </w:r>
    </w:p>
    <w:bookmarkEnd w:id="6"/>
    <w:bookmarkStart w:name="z15" w:id="7"/>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- 33,400 айлық есептік көрсеткіш;</w:t>
      </w:r>
    </w:p>
    <w:bookmarkEnd w:id="7"/>
    <w:bookmarkStart w:name="z16" w:id="8"/>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- 33,400 айлық есептік көрсеткіш;</w:t>
      </w:r>
    </w:p>
    <w:bookmarkEnd w:id="8"/>
    <w:bookmarkStart w:name="z17" w:id="9"/>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- 33,400 айлық есептік көрсеткіш;</w:t>
      </w:r>
    </w:p>
    <w:bookmarkEnd w:id="9"/>
    <w:bookmarkStart w:name="z18" w:id="10"/>
    <w:p>
      <w:pPr>
        <w:spacing w:after="0"/>
        <w:ind w:left="0"/>
        <w:jc w:val="both"/>
      </w:pPr>
      <w:r>
        <w:rPr>
          <w:rFonts w:ascii="Times New Roman"/>
          <w:b w:val="false"/>
          <w:i w:val="false"/>
          <w:color w:val="000000"/>
          <w:sz w:val="28"/>
        </w:rPr>
        <w:t>
      2) Халықаралық әйелдер күні - 8 наурыз:</w:t>
      </w:r>
    </w:p>
    <w:bookmarkEnd w:id="10"/>
    <w:bookmarkStart w:name="z19" w:id="11"/>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- 5 айлық есептік көрсеткіш;</w:t>
      </w:r>
    </w:p>
    <w:bookmarkEnd w:id="11"/>
    <w:bookmarkStart w:name="z20" w:id="12"/>
    <w:p>
      <w:pPr>
        <w:spacing w:after="0"/>
        <w:ind w:left="0"/>
        <w:jc w:val="both"/>
      </w:pPr>
      <w:r>
        <w:rPr>
          <w:rFonts w:ascii="Times New Roman"/>
          <w:b w:val="false"/>
          <w:i w:val="false"/>
          <w:color w:val="000000"/>
          <w:sz w:val="28"/>
        </w:rPr>
        <w:t>
      "Күміс алқа" алқасымен марапатталған көп балалы аналарға - 5 айлық есептік көрсеткіш;</w:t>
      </w:r>
    </w:p>
    <w:bookmarkEnd w:id="12"/>
    <w:bookmarkStart w:name="z21" w:id="13"/>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 - 5 айлық есептік көрсеткіш;</w:t>
      </w:r>
    </w:p>
    <w:bookmarkEnd w:id="13"/>
    <w:bookmarkStart w:name="z22" w:id="14"/>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14"/>
    <w:bookmarkStart w:name="z23" w:id="15"/>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bookmarkEnd w:id="15"/>
    <w:bookmarkStart w:name="z24" w:id="16"/>
    <w:p>
      <w:pPr>
        <w:spacing w:after="0"/>
        <w:ind w:left="0"/>
        <w:jc w:val="both"/>
      </w:pPr>
      <w:r>
        <w:rPr>
          <w:rFonts w:ascii="Times New Roman"/>
          <w:b w:val="false"/>
          <w:i w:val="false"/>
          <w:color w:val="000000"/>
          <w:sz w:val="28"/>
        </w:rPr>
        <w:t>
      1988-1989 жылдары Чернобыль АЭС-iндегi апаттың зардаптарын жоюға қатысқан адамдарға - 33,400 айлық есептік көрсеткіш;</w:t>
      </w:r>
    </w:p>
    <w:bookmarkEnd w:id="16"/>
    <w:bookmarkStart w:name="z25" w:id="17"/>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- 33,400 айлық есептік көрсеткіш;</w:t>
      </w:r>
    </w:p>
    <w:bookmarkEnd w:id="17"/>
    <w:bookmarkStart w:name="z26" w:id="18"/>
    <w:p>
      <w:pPr>
        <w:spacing w:after="0"/>
        <w:ind w:left="0"/>
        <w:jc w:val="both"/>
      </w:pPr>
      <w:r>
        <w:rPr>
          <w:rFonts w:ascii="Times New Roman"/>
          <w:b w:val="false"/>
          <w:i w:val="false"/>
          <w:color w:val="000000"/>
          <w:sz w:val="28"/>
        </w:rPr>
        <w:t>
      Чернобыль АЭС - 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- 23,857 айлық есептік көрсеткіш;</w:t>
      </w:r>
    </w:p>
    <w:bookmarkEnd w:id="18"/>
    <w:bookmarkStart w:name="z27" w:id="19"/>
    <w:p>
      <w:pPr>
        <w:spacing w:after="0"/>
        <w:ind w:left="0"/>
        <w:jc w:val="both"/>
      </w:pPr>
      <w:r>
        <w:rPr>
          <w:rFonts w:ascii="Times New Roman"/>
          <w:b w:val="false"/>
          <w:i w:val="false"/>
          <w:color w:val="000000"/>
          <w:sz w:val="28"/>
        </w:rPr>
        <w:t>
      4) жеңiлдiктер мен кепiлдiктер жағынан Ұлы Отан соғысының қатысушыларына теңестiрiлген адамдардың басқа да санаттарынан:</w:t>
      </w:r>
    </w:p>
    <w:bookmarkEnd w:id="19"/>
    <w:bookmarkStart w:name="z28" w:id="20"/>
    <w:p>
      <w:pPr>
        <w:spacing w:after="0"/>
        <w:ind w:left="0"/>
        <w:jc w:val="both"/>
      </w:pPr>
      <w:r>
        <w:rPr>
          <w:rFonts w:ascii="Times New Roman"/>
          <w:b w:val="false"/>
          <w:i w:val="false"/>
          <w:color w:val="000000"/>
          <w:sz w:val="28"/>
        </w:rPr>
        <w:t>
      Чернобль АЭС-індегі апаттың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 - 33,400 айлық есептік көрсеткіш.</w:t>
      </w:r>
    </w:p>
    <w:bookmarkEnd w:id="20"/>
    <w:bookmarkStart w:name="z29" w:id="21"/>
    <w:p>
      <w:pPr>
        <w:spacing w:after="0"/>
        <w:ind w:left="0"/>
        <w:jc w:val="both"/>
      </w:pPr>
      <w:r>
        <w:rPr>
          <w:rFonts w:ascii="Times New Roman"/>
          <w:b w:val="false"/>
          <w:i w:val="false"/>
          <w:color w:val="000000"/>
          <w:sz w:val="28"/>
        </w:rPr>
        <w:t>
      5). Жеңіс күні - 9 мамыр:</w:t>
      </w:r>
    </w:p>
    <w:bookmarkEnd w:id="21"/>
    <w:bookmarkStart w:name="z30" w:id="22"/>
    <w:p>
      <w:pPr>
        <w:spacing w:after="0"/>
        <w:ind w:left="0"/>
        <w:jc w:val="both"/>
      </w:pPr>
      <w:r>
        <w:rPr>
          <w:rFonts w:ascii="Times New Roman"/>
          <w:b w:val="false"/>
          <w:i w:val="false"/>
          <w:color w:val="000000"/>
          <w:sz w:val="28"/>
        </w:rPr>
        <w:t>
      Ұлы Отан соғысының мүгедектері мен қатысушыларына - 215,983 айлық есептік көрсеткіш;</w:t>
      </w:r>
    </w:p>
    <w:bookmarkEnd w:id="22"/>
    <w:bookmarkStart w:name="z31" w:id="23"/>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- 35,998 айлық есептік көрсеткіш;</w:t>
      </w:r>
    </w:p>
    <w:bookmarkEnd w:id="23"/>
    <w:bookmarkStart w:name="z32" w:id="24"/>
    <w:p>
      <w:pPr>
        <w:spacing w:after="0"/>
        <w:ind w:left="0"/>
        <w:jc w:val="both"/>
      </w:pPr>
      <w:r>
        <w:rPr>
          <w:rFonts w:ascii="Times New Roman"/>
          <w:b w:val="false"/>
          <w:i w:val="false"/>
          <w:color w:val="000000"/>
          <w:sz w:val="28"/>
        </w:rPr>
        <w:t>
      Қайтыс болған соғыс мүгедектерінің (күйеулері),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 - 35,998 айлық есептік көрсеткіш;</w:t>
      </w:r>
    </w:p>
    <w:bookmarkEnd w:id="24"/>
    <w:bookmarkStart w:name="z33" w:id="25"/>
    <w:p>
      <w:pPr>
        <w:spacing w:after="0"/>
        <w:ind w:left="0"/>
        <w:jc w:val="both"/>
      </w:pPr>
      <w:r>
        <w:rPr>
          <w:rFonts w:ascii="Times New Roman"/>
          <w:b w:val="false"/>
          <w:i w:val="false"/>
          <w:color w:val="000000"/>
          <w:sz w:val="28"/>
        </w:rPr>
        <w:t>
      1941 жылғы 22 маусымынан 1945 жылғы 9 мамыр аралығында 6 айдан кем емес жұмыс атқарған (қызмет еткен)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марапатталмаған адамдарға - 15,299 айлық есептік көрсеткіш;</w:t>
      </w:r>
    </w:p>
    <w:bookmarkEnd w:id="25"/>
    <w:bookmarkStart w:name="z34" w:id="26"/>
    <w:p>
      <w:pPr>
        <w:spacing w:after="0"/>
        <w:ind w:left="0"/>
        <w:jc w:val="both"/>
      </w:pPr>
      <w:r>
        <w:rPr>
          <w:rFonts w:ascii="Times New Roman"/>
          <w:b w:val="false"/>
          <w:i w:val="false"/>
          <w:color w:val="000000"/>
          <w:sz w:val="28"/>
        </w:rPr>
        <w:t>
      6) Саяси құғын-сүргін құрбандарын еске алу күні - 31 мамыр:</w:t>
      </w:r>
    </w:p>
    <w:bookmarkEnd w:id="26"/>
    <w:bookmarkStart w:name="z35" w:id="27"/>
    <w:p>
      <w:pPr>
        <w:spacing w:after="0"/>
        <w:ind w:left="0"/>
        <w:jc w:val="both"/>
      </w:pPr>
      <w:r>
        <w:rPr>
          <w:rFonts w:ascii="Times New Roman"/>
          <w:b w:val="false"/>
          <w:i w:val="false"/>
          <w:color w:val="000000"/>
          <w:sz w:val="28"/>
        </w:rPr>
        <w:t>
      саяси құғын - сүргін құрбандары болған азаматтарға - 4,5 айлық есептік көрсеткіш.".</w:t>
      </w:r>
    </w:p>
    <w:bookmarkEnd w:id="27"/>
    <w:bookmarkStart w:name="z36" w:id="2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Кудедаева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 мәслихаттың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