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ebb0" w14:textId="7d4e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Күршім аудандық мәслихатының 2018 жылғы 18 маусымдағы № 23/3-VI шешіміне өзгерістер мен толықтыруларды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2020 жылғы 8 сәуірдегі № 48/3-VI шешімі. Шығыс Қазақстан облысы Әділет департаментінде 2020 жылғы 15 сәуірде № 6903 болып тіркелді. Күші жойылды - Шығыс Қазақстан облысы Күршім аудандық мәслихатының 2020 жылғы 11 тамыздағы № 52/7-VI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11.08.2020 </w:t>
      </w:r>
      <w:r>
        <w:rPr>
          <w:rFonts w:ascii="Times New Roman"/>
          <w:b w:val="false"/>
          <w:i w:val="false"/>
          <w:color w:val="ff0000"/>
          <w:sz w:val="28"/>
        </w:rPr>
        <w:t>№ 52/7-VI</w:t>
      </w:r>
      <w:r>
        <w:rPr>
          <w:rFonts w:ascii="Times New Roman"/>
          <w:b w:val="false"/>
          <w:i w:val="false"/>
          <w:color w:val="ff0000"/>
          <w:sz w:val="28"/>
        </w:rPr>
        <w:t xml:space="preserve"> шешімімен (алғашқы ресми жарияланған күнінен кейiн күнтізбелік он күн өткен соң қолданысқа енгiзiледi).</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2018 жылғы 18 маусымдағы № 23/3-VI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5-14-168 нөмірімен тіркелген, 2018 жылғы 16 шілдедегі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"8-1. Әлеуметтік көмек, Күршім аудандық ауруханасының бекіткен тізімдеріне сәйкес "туберкулез" диагнозымен айналасындағыларға қауіп төндіретін аурулары бар тұлғаларға кірісін есепке алмай, нақты амбулаториялық ем алған күндеріне ай сайын 6 айлық есептік көрсеткіш мөлшерінде және "адамның иммунитет тапшылығы вирусы" (АИТВ) диагнозы бар балаларға кірісін есепке алмай, ай сайын ең төменгі күнкөріс деңгейінің 2 есе мөлшерінде әлеуметтік көмек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13" w:id="5"/>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мынадай санаттарына көрсетіледі:</w:t>
      </w:r>
    </w:p>
    <w:bookmarkEnd w:id="5"/>
    <w:bookmarkStart w:name="z14" w:id="6"/>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 - басқа мемлекеттердің аумақтарындағы ұрыс қимылдарына қатысушылар:</w:t>
      </w:r>
    </w:p>
    <w:bookmarkEnd w:id="6"/>
    <w:bookmarkStart w:name="z15" w:id="7"/>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- 33,400 айлық есептік көрсеткіш;</w:t>
      </w:r>
    </w:p>
    <w:bookmarkEnd w:id="7"/>
    <w:bookmarkStart w:name="z16" w:id="8"/>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- 33,400 айлық есептік көрсеткіш;</w:t>
      </w:r>
    </w:p>
    <w:bookmarkEnd w:id="8"/>
    <w:bookmarkStart w:name="z17" w:id="9"/>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- 33,400 айлық есептік көрсеткіш;</w:t>
      </w:r>
    </w:p>
    <w:bookmarkEnd w:id="9"/>
    <w:bookmarkStart w:name="z18" w:id="10"/>
    <w:p>
      <w:pPr>
        <w:spacing w:after="0"/>
        <w:ind w:left="0"/>
        <w:jc w:val="both"/>
      </w:pPr>
      <w:r>
        <w:rPr>
          <w:rFonts w:ascii="Times New Roman"/>
          <w:b w:val="false"/>
          <w:i w:val="false"/>
          <w:color w:val="000000"/>
          <w:sz w:val="28"/>
        </w:rPr>
        <w:t>
      2) Халықаралық әйелдер күні - 8 наурыз:</w:t>
      </w:r>
    </w:p>
    <w:bookmarkEnd w:id="10"/>
    <w:bookmarkStart w:name="z19" w:id="11"/>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- 5 айлық есептік көрсеткіш;</w:t>
      </w:r>
    </w:p>
    <w:bookmarkEnd w:id="11"/>
    <w:bookmarkStart w:name="z20" w:id="12"/>
    <w:p>
      <w:pPr>
        <w:spacing w:after="0"/>
        <w:ind w:left="0"/>
        <w:jc w:val="both"/>
      </w:pPr>
      <w:r>
        <w:rPr>
          <w:rFonts w:ascii="Times New Roman"/>
          <w:b w:val="false"/>
          <w:i w:val="false"/>
          <w:color w:val="000000"/>
          <w:sz w:val="28"/>
        </w:rPr>
        <w:t>
      "Күміс алқа" алқасымен марапатталған көп балалы аналарға - 5 айлық есептік көрсеткіш;</w:t>
      </w:r>
    </w:p>
    <w:bookmarkEnd w:id="12"/>
    <w:bookmarkStart w:name="z21" w:id="13"/>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- 5 айлық есептік көрсеткіш;</w:t>
      </w:r>
    </w:p>
    <w:bookmarkEnd w:id="13"/>
    <w:bookmarkStart w:name="z22" w:id="14"/>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14"/>
    <w:bookmarkStart w:name="z23" w:id="15"/>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айлық есептік көрсеткіш;</w:t>
      </w:r>
    </w:p>
    <w:bookmarkEnd w:id="15"/>
    <w:bookmarkStart w:name="z24" w:id="16"/>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- 33,400 айлық есептік көрсеткіш;</w:t>
      </w:r>
    </w:p>
    <w:bookmarkEnd w:id="16"/>
    <w:bookmarkStart w:name="z25" w:id="17"/>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- 33,400 айлық есептік көрсеткіш;</w:t>
      </w:r>
    </w:p>
    <w:bookmarkEnd w:id="17"/>
    <w:bookmarkStart w:name="z26" w:id="18"/>
    <w:p>
      <w:pPr>
        <w:spacing w:after="0"/>
        <w:ind w:left="0"/>
        <w:jc w:val="both"/>
      </w:pPr>
      <w:r>
        <w:rPr>
          <w:rFonts w:ascii="Times New Roman"/>
          <w:b w:val="false"/>
          <w:i w:val="false"/>
          <w:color w:val="000000"/>
          <w:sz w:val="28"/>
        </w:rPr>
        <w:t>
      Чернобыль АЭС - 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- 23,857 айлық есептік көрсеткіш;</w:t>
      </w:r>
    </w:p>
    <w:bookmarkEnd w:id="18"/>
    <w:bookmarkStart w:name="z27" w:id="19"/>
    <w:p>
      <w:pPr>
        <w:spacing w:after="0"/>
        <w:ind w:left="0"/>
        <w:jc w:val="both"/>
      </w:pPr>
      <w:r>
        <w:rPr>
          <w:rFonts w:ascii="Times New Roman"/>
          <w:b w:val="false"/>
          <w:i w:val="false"/>
          <w:color w:val="000000"/>
          <w:sz w:val="28"/>
        </w:rPr>
        <w:t>
      4) жеңiлдiктер мен кепiлдiктер жағынан Ұлы Отан соғысының қатысушыларына теңестiрiлген адамдардың басқа да санаттарынан:</w:t>
      </w:r>
    </w:p>
    <w:bookmarkEnd w:id="19"/>
    <w:bookmarkStart w:name="z28" w:id="20"/>
    <w:p>
      <w:pPr>
        <w:spacing w:after="0"/>
        <w:ind w:left="0"/>
        <w:jc w:val="both"/>
      </w:pPr>
      <w:r>
        <w:rPr>
          <w:rFonts w:ascii="Times New Roman"/>
          <w:b w:val="false"/>
          <w:i w:val="false"/>
          <w:color w:val="000000"/>
          <w:sz w:val="28"/>
        </w:rPr>
        <w:t>
      Чернобль АЭС-індегі апаттың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 - 33,400 айлық есептік көрсеткіш.</w:t>
      </w:r>
    </w:p>
    <w:bookmarkEnd w:id="20"/>
    <w:bookmarkStart w:name="z29" w:id="21"/>
    <w:p>
      <w:pPr>
        <w:spacing w:after="0"/>
        <w:ind w:left="0"/>
        <w:jc w:val="both"/>
      </w:pPr>
      <w:r>
        <w:rPr>
          <w:rFonts w:ascii="Times New Roman"/>
          <w:b w:val="false"/>
          <w:i w:val="false"/>
          <w:color w:val="000000"/>
          <w:sz w:val="28"/>
        </w:rPr>
        <w:t>
      5). Жеңіс күні - 9 мамыр:</w:t>
      </w:r>
    </w:p>
    <w:bookmarkEnd w:id="21"/>
    <w:bookmarkStart w:name="z30" w:id="22"/>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bookmarkEnd w:id="22"/>
    <w:bookmarkStart w:name="z31" w:id="23"/>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- 35,998 айлық есептік көрсеткіш;</w:t>
      </w:r>
    </w:p>
    <w:bookmarkEnd w:id="23"/>
    <w:bookmarkStart w:name="z32" w:id="24"/>
    <w:p>
      <w:pPr>
        <w:spacing w:after="0"/>
        <w:ind w:left="0"/>
        <w:jc w:val="both"/>
      </w:pPr>
      <w:r>
        <w:rPr>
          <w:rFonts w:ascii="Times New Roman"/>
          <w:b w:val="false"/>
          <w:i w:val="false"/>
          <w:color w:val="000000"/>
          <w:sz w:val="28"/>
        </w:rPr>
        <w:t>
      Қайтыс болған соғыс мүгедектерінің (күйеулері),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 - 35,998 айлық есептік көрсеткіш;</w:t>
      </w:r>
    </w:p>
    <w:bookmarkEnd w:id="24"/>
    <w:bookmarkStart w:name="z33" w:id="25"/>
    <w:p>
      <w:pPr>
        <w:spacing w:after="0"/>
        <w:ind w:left="0"/>
        <w:jc w:val="both"/>
      </w:pPr>
      <w:r>
        <w:rPr>
          <w:rFonts w:ascii="Times New Roman"/>
          <w:b w:val="false"/>
          <w:i w:val="false"/>
          <w:color w:val="000000"/>
          <w:sz w:val="28"/>
        </w:rPr>
        <w:t>
      1941 жылғы 22 маусымынан 1945 жылғы 9 мамыр аралығында 6 айдан кем емес жұмыс атқарған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марапатталмаған адамдарға - 15,299 айлық есептік көрсеткіш;</w:t>
      </w:r>
    </w:p>
    <w:bookmarkEnd w:id="25"/>
    <w:bookmarkStart w:name="z34" w:id="26"/>
    <w:p>
      <w:pPr>
        <w:spacing w:after="0"/>
        <w:ind w:left="0"/>
        <w:jc w:val="both"/>
      </w:pPr>
      <w:r>
        <w:rPr>
          <w:rFonts w:ascii="Times New Roman"/>
          <w:b w:val="false"/>
          <w:i w:val="false"/>
          <w:color w:val="000000"/>
          <w:sz w:val="28"/>
        </w:rPr>
        <w:t>
      6) Саяси құғын-сүргін құрбандарын еске алу күні - 31 мамыр:</w:t>
      </w:r>
    </w:p>
    <w:bookmarkEnd w:id="26"/>
    <w:bookmarkStart w:name="z35" w:id="27"/>
    <w:p>
      <w:pPr>
        <w:spacing w:after="0"/>
        <w:ind w:left="0"/>
        <w:jc w:val="both"/>
      </w:pPr>
      <w:r>
        <w:rPr>
          <w:rFonts w:ascii="Times New Roman"/>
          <w:b w:val="false"/>
          <w:i w:val="false"/>
          <w:color w:val="000000"/>
          <w:sz w:val="28"/>
        </w:rPr>
        <w:t>
      саяси құғын - сүргін құрбандары болған азаматтарға - 4,5 айлық есептік көрсеткіш.".</w:t>
      </w:r>
    </w:p>
    <w:bookmarkEnd w:id="27"/>
    <w:bookmarkStart w:name="z36" w:id="2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Кудедаева</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 мәслихаттың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