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40b5" w14:textId="2a54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16 жылғы 19 наурыздағы № 31-2/V "Жиналыстарды, митингтерді, шерулерді, пикеттерді және демонстрацияларды өткізу тәртібін қосымша реттеу туралы" шешімі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0 жылғы 24 маусымдағы № 50/15-VI шешімі. Шығыс Қазақстан облысы Әділет департаментінде 2020 жылғы 13 шілдеде № 733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Күршім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16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1-2/V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ды, митингтерді, шерулерді, пикеттерді және демонстрацияларды өткізу тәртібін қосымша реттеу туралы" (Нормативтік құқықтық актілерді тіркеу тізілімінде № 4486 болып тіркелген. 2016 жылғы 29 сәуірде Қазақстан Республикасы нормативтік құқықтық актілерінің эталондық бақылау банкінде электрондық түрде жарияланған) шешіміні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08 маусым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