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7d55" w14:textId="ad17d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Күршім ауданының бюджеті туралы" Күршім аудандық мәслихатының 2019 жылғы 24 желтоқсандағы № 45/3-VI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2020 жылғы 21 қазандағы № 55/2-VI шешімі. Шығыс Қазақстан облысы Әділет департаментінде 2020 жылғы 3 қарашада № 7757 болып тіркелді. Күші жойылды - Шығыс Қазақстан облысы Күршім аудандық мәслихатының 2020 жылғы 25 желтоқсандағы № 58/3-VI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Күршім аудандық мәслихатының 25.12.2020 </w:t>
      </w:r>
      <w:r>
        <w:rPr>
          <w:rFonts w:ascii="Times New Roman"/>
          <w:b w:val="false"/>
          <w:i w:val="false"/>
          <w:color w:val="ff0000"/>
          <w:sz w:val="28"/>
        </w:rPr>
        <w:t>№ 58/3-VI</w:t>
      </w:r>
      <w:r>
        <w:rPr>
          <w:rFonts w:ascii="Times New Roman"/>
          <w:b w:val="false"/>
          <w:i w:val="false"/>
          <w:color w:val="ff0000"/>
          <w:sz w:val="28"/>
        </w:rPr>
        <w:t xml:space="preserve"> шешімімен (01.01.2021 бастап қолданысқа енгізіледі)</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Шығыс Қазақстан облыстық мәслихатының 2020 жылғы 09 қазандағы № 42/475-VI "2020-2022 жылдарға арналған облыстық бюджет туралы" Шығыс Қазақстан облыстық мәслихатының 2019 жылғы 13 желтоқсандағы № 35/389-VI </w:t>
      </w:r>
      <w:r>
        <w:rPr>
          <w:rFonts w:ascii="Times New Roman"/>
          <w:b w:val="false"/>
          <w:i w:val="false"/>
          <w:color w:val="000000"/>
          <w:sz w:val="28"/>
        </w:rPr>
        <w:t>шешіміне</w:t>
      </w:r>
      <w:r>
        <w:rPr>
          <w:rFonts w:ascii="Times New Roman"/>
          <w:b w:val="false"/>
          <w:i w:val="false"/>
          <w:color w:val="000000"/>
          <w:sz w:val="28"/>
        </w:rPr>
        <w:t xml:space="preserve"> өзгеріс енгізу туралы" (Нормативтік құқықтық актілерді мемлекеттік тіркеу тізілімінде 7648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Күршім аудандық мәслихатының 2019 жылғы 24 желтоқсандағы № 45/3-VI "2020-2022 жылдарға арналған Күршім ауданының бюджеті туралы" (Нормативтік құқықтық актілерді мемлекеттік тіркеу тізілімінде 6481 нөмірімен тіркелген, 2020 жылғы 14 қаңтардағы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- 11374726,8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- 869670 мың теңге;</w:t>
      </w:r>
    </w:p>
    <w:bookmarkEnd w:id="5"/>
    <w:bookmarkStart w:name="z13" w:id="6"/>
    <w:p>
      <w:pPr>
        <w:spacing w:after="0"/>
        <w:ind w:left="0"/>
        <w:jc w:val="both"/>
      </w:pPr>
      <w:r>
        <w:rPr>
          <w:rFonts w:ascii="Times New Roman"/>
          <w:b w:val="false"/>
          <w:i w:val="false"/>
          <w:color w:val="000000"/>
          <w:sz w:val="28"/>
        </w:rPr>
        <w:t>
      салықтық емес түсімдер - 4764,2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
    <w:bookmarkStart w:name="z15" w:id="8"/>
    <w:p>
      <w:pPr>
        <w:spacing w:after="0"/>
        <w:ind w:left="0"/>
        <w:jc w:val="both"/>
      </w:pPr>
      <w:r>
        <w:rPr>
          <w:rFonts w:ascii="Times New Roman"/>
          <w:b w:val="false"/>
          <w:i w:val="false"/>
          <w:color w:val="000000"/>
          <w:sz w:val="28"/>
        </w:rPr>
        <w:t>
      трансферттер түсімі - 10497128,6 мың теңге;</w:t>
      </w:r>
    </w:p>
    <w:bookmarkEnd w:id="8"/>
    <w:bookmarkStart w:name="z16" w:id="9"/>
    <w:p>
      <w:pPr>
        <w:spacing w:after="0"/>
        <w:ind w:left="0"/>
        <w:jc w:val="both"/>
      </w:pPr>
      <w:r>
        <w:rPr>
          <w:rFonts w:ascii="Times New Roman"/>
          <w:b w:val="false"/>
          <w:i w:val="false"/>
          <w:color w:val="000000"/>
          <w:sz w:val="28"/>
        </w:rPr>
        <w:t>
      2) шығындар - 12097504,4 мың теңге;</w:t>
      </w:r>
    </w:p>
    <w:bookmarkEnd w:id="9"/>
    <w:bookmarkStart w:name="z17" w:id="10"/>
    <w:p>
      <w:pPr>
        <w:spacing w:after="0"/>
        <w:ind w:left="0"/>
        <w:jc w:val="both"/>
      </w:pPr>
      <w:r>
        <w:rPr>
          <w:rFonts w:ascii="Times New Roman"/>
          <w:b w:val="false"/>
          <w:i w:val="false"/>
          <w:color w:val="000000"/>
          <w:sz w:val="28"/>
        </w:rPr>
        <w:t>
      3) таза бюджеттік кредит беру - 78043,1 мың теңге;</w:t>
      </w:r>
    </w:p>
    <w:bookmarkEnd w:id="10"/>
    <w:bookmarkStart w:name="z18" w:id="11"/>
    <w:p>
      <w:pPr>
        <w:spacing w:after="0"/>
        <w:ind w:left="0"/>
        <w:jc w:val="both"/>
      </w:pPr>
      <w:r>
        <w:rPr>
          <w:rFonts w:ascii="Times New Roman"/>
          <w:b w:val="false"/>
          <w:i w:val="false"/>
          <w:color w:val="000000"/>
          <w:sz w:val="28"/>
        </w:rPr>
        <w:t>
      бюджеттік кредиттер - 99412,1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- 21369 мың теңге;</w:t>
      </w:r>
    </w:p>
    <w:bookmarkEnd w:id="12"/>
    <w:bookmarkStart w:name="z20" w:id="13"/>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5) бюджет тапшылығы (профицит) - - 800820,7 мың теңге;</w:t>
      </w:r>
    </w:p>
    <w:bookmarkEnd w:id="15"/>
    <w:bookmarkStart w:name="z23" w:id="16"/>
    <w:p>
      <w:pPr>
        <w:spacing w:after="0"/>
        <w:ind w:left="0"/>
        <w:jc w:val="both"/>
      </w:pPr>
      <w:r>
        <w:rPr>
          <w:rFonts w:ascii="Times New Roman"/>
          <w:b w:val="false"/>
          <w:i w:val="false"/>
          <w:color w:val="000000"/>
          <w:sz w:val="28"/>
        </w:rPr>
        <w:t>
      6) бюджет тапшылығын қаржыландыру (профицитін пайдалану) - 800820,7 мың теңге:</w:t>
      </w:r>
    </w:p>
    <w:bookmarkEnd w:id="16"/>
    <w:bookmarkStart w:name="z24" w:id="17"/>
    <w:p>
      <w:pPr>
        <w:spacing w:after="0"/>
        <w:ind w:left="0"/>
        <w:jc w:val="both"/>
      </w:pPr>
      <w:r>
        <w:rPr>
          <w:rFonts w:ascii="Times New Roman"/>
          <w:b w:val="false"/>
          <w:i w:val="false"/>
          <w:color w:val="000000"/>
          <w:sz w:val="28"/>
        </w:rPr>
        <w:t>
      қарыздар түсімі - 681541,7 мың теңге;</w:t>
      </w:r>
    </w:p>
    <w:bookmarkEnd w:id="17"/>
    <w:bookmarkStart w:name="z25" w:id="18"/>
    <w:p>
      <w:pPr>
        <w:spacing w:after="0"/>
        <w:ind w:left="0"/>
        <w:jc w:val="both"/>
      </w:pPr>
      <w:r>
        <w:rPr>
          <w:rFonts w:ascii="Times New Roman"/>
          <w:b w:val="false"/>
          <w:i w:val="false"/>
          <w:color w:val="000000"/>
          <w:sz w:val="28"/>
        </w:rPr>
        <w:t>
      қарыздарды өтеу - 21369 мың теңге;</w:t>
      </w:r>
    </w:p>
    <w:bookmarkEnd w:id="18"/>
    <w:bookmarkStart w:name="z26" w:id="19"/>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19"/>
    <w:bookmarkStart w:name="z27"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8" w:id="21"/>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Нурумова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Күршім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Кемешева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21 қазандағы </w:t>
            </w:r>
            <w:r>
              <w:br/>
            </w:r>
            <w:r>
              <w:rPr>
                <w:rFonts w:ascii="Times New Roman"/>
                <w:b w:val="false"/>
                <w:i w:val="false"/>
                <w:color w:val="000000"/>
                <w:sz w:val="20"/>
              </w:rPr>
              <w:t>№ 55/2 -VI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45/3-VI шешіміне 1 қосымша</w:t>
            </w:r>
          </w:p>
        </w:tc>
      </w:tr>
    </w:tbl>
    <w:bookmarkStart w:name="z33" w:id="22"/>
    <w:p>
      <w:pPr>
        <w:spacing w:after="0"/>
        <w:ind w:left="0"/>
        <w:jc w:val="left"/>
      </w:pPr>
      <w:r>
        <w:rPr>
          <w:rFonts w:ascii="Times New Roman"/>
          <w:b/>
          <w:i w:val="false"/>
          <w:color w:val="000000"/>
        </w:rPr>
        <w:t xml:space="preserve"> 2020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11374726,8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449171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366785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10497128,6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түсетін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10478308,5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10478308,5</w:t>
            </w:r>
          </w:p>
        </w:tc>
      </w:tr>
    </w:tbl>
    <w:bookmarkStart w:name="z34" w:id="23"/>
    <w:p>
      <w:pPr>
        <w:spacing w:after="0"/>
        <w:ind w:left="0"/>
        <w:jc w:val="left"/>
      </w:pPr>
      <w:r>
        <w:rPr>
          <w:rFonts w:ascii="Times New Roman"/>
          <w:b/>
          <w:i w:val="false"/>
          <w:color w:val="000000"/>
        </w:rPr>
        <w:t xml:space="preserve"> 2020 жыл</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501"/>
        <w:gridCol w:w="1057"/>
        <w:gridCol w:w="1057"/>
        <w:gridCol w:w="6042"/>
        <w:gridCol w:w="28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12097504,4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815088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178703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156641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615596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509892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427230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5226232,9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4846787,9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138794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138794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4707993,9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4601147,9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204627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204627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812695,5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340232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319270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319270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453342,5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453342,5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35355,5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108973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2238890,8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854317,7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854317,7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511995,7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1203961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1203961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119386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1056475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180612,1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180612,1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45903,1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487800,6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303867,6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303867,6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303867,6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нысандарды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87425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88517,3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667328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663428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663428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338697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224731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934171,3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934171,3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81414,7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81414,7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239948,3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239948,3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579175,3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277925,3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752584,8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752584,8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752584,8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33808,1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339951,7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341026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78043,1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99412,1</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-800820,7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800820,7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681541,7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681541,7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681541,7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140648</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