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2b46" w14:textId="d1b2b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Шығыс Қазақстан облысы Күршім ауданы әкімдігінің 2020 жылғы 28 желтоқсандағы № 511 қаулысы. Шығыс Қазақстан облысының Әділет департаментінде 2020 жылғы 30 желтоқсанда № 8131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Кодексiнiң </w:t>
      </w:r>
      <w:r>
        <w:rPr>
          <w:rFonts w:ascii="Times New Roman"/>
          <w:b w:val="false"/>
          <w:i w:val="false"/>
          <w:color w:val="000000"/>
          <w:sz w:val="28"/>
        </w:rPr>
        <w:t>18 - бабының</w:t>
      </w:r>
      <w:r>
        <w:rPr>
          <w:rFonts w:ascii="Times New Roman"/>
          <w:b w:val="false"/>
          <w:i w:val="false"/>
          <w:color w:val="000000"/>
          <w:sz w:val="28"/>
        </w:rPr>
        <w:t xml:space="preserve"> 2 - тармақшасына, 139 - бабының </w:t>
      </w:r>
      <w:r>
        <w:rPr>
          <w:rFonts w:ascii="Times New Roman"/>
          <w:b w:val="false"/>
          <w:i w:val="false"/>
          <w:color w:val="000000"/>
          <w:sz w:val="28"/>
        </w:rPr>
        <w:t>9 -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 - өзі басқару туралы" Заңының 31-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Республикасының 2016 жылғы 06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Күршім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 айқындалсын.</w:t>
      </w:r>
    </w:p>
    <w:bookmarkEnd w:id="1"/>
    <w:bookmarkStart w:name="z9" w:id="2"/>
    <w:p>
      <w:pPr>
        <w:spacing w:after="0"/>
        <w:ind w:left="0"/>
        <w:jc w:val="both"/>
      </w:pPr>
      <w:r>
        <w:rPr>
          <w:rFonts w:ascii="Times New Roman"/>
          <w:b w:val="false"/>
          <w:i w:val="false"/>
          <w:color w:val="000000"/>
          <w:sz w:val="28"/>
        </w:rPr>
        <w:t xml:space="preserve">
      2. Күршім ауданы әкімдігінің 2019 жылғы 10 желтоқсандағы "Азаматтық қызметшілер болып табылатын және ауылдық жерде жұмыс істейтін денсаулық сақтау, әлеуметтік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айқындау туралы" № 410 (нормативтік құқықтық актілерді мемлекеттік тіркеу Тізілімінде № 6402 тіркелген, 2019 жылдың 18 желтоқсанында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10" w:id="3"/>
    <w:p>
      <w:pPr>
        <w:spacing w:after="0"/>
        <w:ind w:left="0"/>
        <w:jc w:val="both"/>
      </w:pPr>
      <w:r>
        <w:rPr>
          <w:rFonts w:ascii="Times New Roman"/>
          <w:b w:val="false"/>
          <w:i w:val="false"/>
          <w:color w:val="000000"/>
          <w:sz w:val="28"/>
        </w:rPr>
        <w:t>
      3. "Күршім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органдарында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3) ресми жарияланғаннан кейін осы қаулыны Күршім ауданы әкімдігінің интернет - ресурсына орналастыруын қамтамасыз етсін.</w:t>
      </w:r>
    </w:p>
    <w:p>
      <w:pPr>
        <w:spacing w:after="0"/>
        <w:ind w:left="0"/>
        <w:jc w:val="both"/>
      </w:pPr>
      <w:r>
        <w:rPr>
          <w:rFonts w:ascii="Times New Roman"/>
          <w:b w:val="false"/>
          <w:i w:val="false"/>
          <w:color w:val="000000"/>
          <w:sz w:val="28"/>
        </w:rPr>
        <w:t>
      4. Осы қаулының орындалуын бақылау Күршім ауданы әкімінің орынбасары Р.Д.Умутбаеваға жүктелсін.</w:t>
      </w:r>
    </w:p>
    <w:p>
      <w:pPr>
        <w:spacing w:after="0"/>
        <w:ind w:left="0"/>
        <w:jc w:val="both"/>
      </w:pPr>
      <w:r>
        <w:rPr>
          <w:rFonts w:ascii="Times New Roman"/>
          <w:b w:val="false"/>
          <w:i w:val="false"/>
          <w:color w:val="000000"/>
          <w:sz w:val="28"/>
        </w:rPr>
        <w:t>
      5. Осы қаулы 2021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Күршім аудандық </w:t>
            </w:r>
          </w:p>
          <w:p>
            <w:pPr>
              <w:spacing w:after="20"/>
              <w:ind w:left="20"/>
              <w:jc w:val="both"/>
            </w:pPr>
            <w:r>
              <w:rPr>
                <w:rFonts w:ascii="Times New Roman"/>
                <w:b w:val="false"/>
                <w:i/>
                <w:color w:val="000000"/>
                <w:sz w:val="20"/>
              </w:rPr>
              <w:t xml:space="preserve">мәслихатының хатшысы </w:t>
            </w:r>
          </w:p>
          <w:p>
            <w:pPr>
              <w:spacing w:after="20"/>
              <w:ind w:left="20"/>
              <w:jc w:val="both"/>
            </w:pPr>
            <w:r>
              <w:rPr>
                <w:rFonts w:ascii="Times New Roman"/>
                <w:b/>
                <w:i/>
                <w:color w:val="000000"/>
                <w:sz w:val="20"/>
              </w:rPr>
              <w:t>"____" ___________ 2020 жыл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Л. Кемешева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ауданы әкімдігінің</w:t>
            </w:r>
            <w:r>
              <w:br/>
            </w:r>
            <w:r>
              <w:rPr>
                <w:rFonts w:ascii="Times New Roman"/>
                <w:b w:val="false"/>
                <w:i w:val="false"/>
                <w:color w:val="000000"/>
                <w:sz w:val="20"/>
              </w:rPr>
              <w:t>2020 жылғы 29 желтоқсандағы</w:t>
            </w:r>
            <w:r>
              <w:br/>
            </w:r>
            <w:r>
              <w:rPr>
                <w:rFonts w:ascii="Times New Roman"/>
                <w:b w:val="false"/>
                <w:i w:val="false"/>
                <w:color w:val="000000"/>
                <w:sz w:val="20"/>
              </w:rPr>
              <w:t>№511 қаулысына</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w:t>
      </w:r>
    </w:p>
    <w:bookmarkEnd w:id="4"/>
    <w:p>
      <w:pPr>
        <w:spacing w:after="0"/>
        <w:ind w:left="0"/>
        <w:jc w:val="both"/>
      </w:pPr>
      <w:r>
        <w:rPr>
          <w:rFonts w:ascii="Times New Roman"/>
          <w:b w:val="false"/>
          <w:i w:val="false"/>
          <w:color w:val="ff0000"/>
          <w:sz w:val="28"/>
        </w:rPr>
        <w:t xml:space="preserve">
      Ескерту. Қосымша жаңа редакцияда-Шығыс Қазақстан облысы Күршім ауданы әкімдігінің 20.06.2023 </w:t>
      </w:r>
      <w:r>
        <w:rPr>
          <w:rFonts w:ascii="Times New Roman"/>
          <w:b w:val="false"/>
          <w:i w:val="false"/>
          <w:color w:val="ff0000"/>
          <w:sz w:val="28"/>
        </w:rPr>
        <w:t>№ 343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7" w:id="5"/>
    <w:p>
      <w:pPr>
        <w:spacing w:after="0"/>
        <w:ind w:left="0"/>
        <w:jc w:val="both"/>
      </w:pPr>
      <w:r>
        <w:rPr>
          <w:rFonts w:ascii="Times New Roman"/>
          <w:b w:val="false"/>
          <w:i w:val="false"/>
          <w:color w:val="000000"/>
          <w:sz w:val="28"/>
        </w:rPr>
        <w:t>
      1. Әлеуметтік қамсыздандыру саласы мамандарының лауазымдары:</w:t>
      </w:r>
    </w:p>
    <w:bookmarkEnd w:id="5"/>
    <w:bookmarkStart w:name="z18" w:id="6"/>
    <w:p>
      <w:pPr>
        <w:spacing w:after="0"/>
        <w:ind w:left="0"/>
        <w:jc w:val="both"/>
      </w:pPr>
      <w:r>
        <w:rPr>
          <w:rFonts w:ascii="Times New Roman"/>
          <w:b w:val="false"/>
          <w:i w:val="false"/>
          <w:color w:val="000000"/>
          <w:sz w:val="28"/>
        </w:rPr>
        <w:t>
      1) мемлекеттік мекеме басшысы және басшысы орынбасары;</w:t>
      </w:r>
    </w:p>
    <w:bookmarkEnd w:id="6"/>
    <w:bookmarkStart w:name="z19" w:id="7"/>
    <w:p>
      <w:pPr>
        <w:spacing w:after="0"/>
        <w:ind w:left="0"/>
        <w:jc w:val="both"/>
      </w:pPr>
      <w:r>
        <w:rPr>
          <w:rFonts w:ascii="Times New Roman"/>
          <w:b w:val="false"/>
          <w:i w:val="false"/>
          <w:color w:val="000000"/>
          <w:sz w:val="28"/>
        </w:rPr>
        <w:t>
      2) әлеуметтік жұмыс жөніндегі маман;</w:t>
      </w:r>
    </w:p>
    <w:bookmarkEnd w:id="7"/>
    <w:bookmarkStart w:name="z20" w:id="8"/>
    <w:p>
      <w:pPr>
        <w:spacing w:after="0"/>
        <w:ind w:left="0"/>
        <w:jc w:val="both"/>
      </w:pPr>
      <w:r>
        <w:rPr>
          <w:rFonts w:ascii="Times New Roman"/>
          <w:b w:val="false"/>
          <w:i w:val="false"/>
          <w:color w:val="000000"/>
          <w:sz w:val="28"/>
        </w:rPr>
        <w:t>
      3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bookmarkEnd w:id="8"/>
    <w:bookmarkStart w:name="z21" w:id="9"/>
    <w:p>
      <w:pPr>
        <w:spacing w:after="0"/>
        <w:ind w:left="0"/>
        <w:jc w:val="both"/>
      </w:pPr>
      <w:r>
        <w:rPr>
          <w:rFonts w:ascii="Times New Roman"/>
          <w:b w:val="false"/>
          <w:i w:val="false"/>
          <w:color w:val="000000"/>
          <w:sz w:val="28"/>
        </w:rPr>
        <w:t>
      4) қарттар мен мүгедектігі бар адамдарға күтім жасау жөніндегі әлеуметтік қызметкер;</w:t>
      </w:r>
    </w:p>
    <w:bookmarkEnd w:id="9"/>
    <w:bookmarkStart w:name="z22" w:id="10"/>
    <w:p>
      <w:pPr>
        <w:spacing w:after="0"/>
        <w:ind w:left="0"/>
        <w:jc w:val="both"/>
      </w:pPr>
      <w:r>
        <w:rPr>
          <w:rFonts w:ascii="Times New Roman"/>
          <w:b w:val="false"/>
          <w:i w:val="false"/>
          <w:color w:val="000000"/>
          <w:sz w:val="28"/>
        </w:rPr>
        <w:t>
      5) дефектолог, логопед, әдіскер, есепші, психолог.</w:t>
      </w:r>
    </w:p>
    <w:bookmarkEnd w:id="10"/>
    <w:bookmarkStart w:name="z23" w:id="11"/>
    <w:p>
      <w:pPr>
        <w:spacing w:after="0"/>
        <w:ind w:left="0"/>
        <w:jc w:val="both"/>
      </w:pPr>
      <w:r>
        <w:rPr>
          <w:rFonts w:ascii="Times New Roman"/>
          <w:b w:val="false"/>
          <w:i w:val="false"/>
          <w:color w:val="000000"/>
          <w:sz w:val="28"/>
        </w:rPr>
        <w:t>
      2. Халықты жұмыспен қамту орталығы саласы мамандарының лауазымдары:</w:t>
      </w:r>
    </w:p>
    <w:bookmarkEnd w:id="11"/>
    <w:bookmarkStart w:name="z24" w:id="12"/>
    <w:p>
      <w:pPr>
        <w:spacing w:after="0"/>
        <w:ind w:left="0"/>
        <w:jc w:val="both"/>
      </w:pPr>
      <w:r>
        <w:rPr>
          <w:rFonts w:ascii="Times New Roman"/>
          <w:b w:val="false"/>
          <w:i w:val="false"/>
          <w:color w:val="000000"/>
          <w:sz w:val="28"/>
        </w:rPr>
        <w:t>
      1) мемлекеттік мекеме басшысы;</w:t>
      </w:r>
    </w:p>
    <w:bookmarkEnd w:id="12"/>
    <w:bookmarkStart w:name="z25" w:id="13"/>
    <w:p>
      <w:pPr>
        <w:spacing w:after="0"/>
        <w:ind w:left="0"/>
        <w:jc w:val="both"/>
      </w:pPr>
      <w:r>
        <w:rPr>
          <w:rFonts w:ascii="Times New Roman"/>
          <w:b w:val="false"/>
          <w:i w:val="false"/>
          <w:color w:val="000000"/>
          <w:sz w:val="28"/>
        </w:rPr>
        <w:t>
      2) бас есепші;</w:t>
      </w:r>
    </w:p>
    <w:bookmarkEnd w:id="13"/>
    <w:bookmarkStart w:name="z26" w:id="14"/>
    <w:p>
      <w:pPr>
        <w:spacing w:after="0"/>
        <w:ind w:left="0"/>
        <w:jc w:val="both"/>
      </w:pPr>
      <w:r>
        <w:rPr>
          <w:rFonts w:ascii="Times New Roman"/>
          <w:b w:val="false"/>
          <w:i w:val="false"/>
          <w:color w:val="000000"/>
          <w:sz w:val="28"/>
        </w:rPr>
        <w:t>
      3) маман;</w:t>
      </w:r>
    </w:p>
    <w:bookmarkEnd w:id="14"/>
    <w:bookmarkStart w:name="z27" w:id="15"/>
    <w:p>
      <w:pPr>
        <w:spacing w:after="0"/>
        <w:ind w:left="0"/>
        <w:jc w:val="both"/>
      </w:pPr>
      <w:r>
        <w:rPr>
          <w:rFonts w:ascii="Times New Roman"/>
          <w:b w:val="false"/>
          <w:i w:val="false"/>
          <w:color w:val="000000"/>
          <w:sz w:val="28"/>
        </w:rPr>
        <w:t>
      4) әлеуметтік жұмыс жөніндегі кеңесші;</w:t>
      </w:r>
    </w:p>
    <w:bookmarkEnd w:id="15"/>
    <w:bookmarkStart w:name="z28" w:id="16"/>
    <w:p>
      <w:pPr>
        <w:spacing w:after="0"/>
        <w:ind w:left="0"/>
        <w:jc w:val="both"/>
      </w:pPr>
      <w:r>
        <w:rPr>
          <w:rFonts w:ascii="Times New Roman"/>
          <w:b w:val="false"/>
          <w:i w:val="false"/>
          <w:color w:val="000000"/>
          <w:sz w:val="28"/>
        </w:rPr>
        <w:t>
      5) инспектор;</w:t>
      </w:r>
    </w:p>
    <w:bookmarkEnd w:id="16"/>
    <w:bookmarkStart w:name="z29" w:id="17"/>
    <w:p>
      <w:pPr>
        <w:spacing w:after="0"/>
        <w:ind w:left="0"/>
        <w:jc w:val="both"/>
      </w:pPr>
      <w:r>
        <w:rPr>
          <w:rFonts w:ascii="Times New Roman"/>
          <w:b w:val="false"/>
          <w:i w:val="false"/>
          <w:color w:val="000000"/>
          <w:sz w:val="28"/>
        </w:rPr>
        <w:t>
      6) іс - жүргізуші;</w:t>
      </w:r>
    </w:p>
    <w:bookmarkEnd w:id="17"/>
    <w:bookmarkStart w:name="z30" w:id="18"/>
    <w:p>
      <w:pPr>
        <w:spacing w:after="0"/>
        <w:ind w:left="0"/>
        <w:jc w:val="both"/>
      </w:pPr>
      <w:r>
        <w:rPr>
          <w:rFonts w:ascii="Times New Roman"/>
          <w:b w:val="false"/>
          <w:i w:val="false"/>
          <w:color w:val="000000"/>
          <w:sz w:val="28"/>
        </w:rPr>
        <w:t>
      7) ассистент.</w:t>
      </w:r>
    </w:p>
    <w:bookmarkEnd w:id="18"/>
    <w:bookmarkStart w:name="z31" w:id="19"/>
    <w:p>
      <w:pPr>
        <w:spacing w:after="0"/>
        <w:ind w:left="0"/>
        <w:jc w:val="both"/>
      </w:pPr>
      <w:r>
        <w:rPr>
          <w:rFonts w:ascii="Times New Roman"/>
          <w:b w:val="false"/>
          <w:i w:val="false"/>
          <w:color w:val="000000"/>
          <w:sz w:val="28"/>
        </w:rPr>
        <w:t>
      3. Мәдениет саласы мамандарының лауазымдары:</w:t>
      </w:r>
    </w:p>
    <w:bookmarkEnd w:id="19"/>
    <w:bookmarkStart w:name="z32" w:id="20"/>
    <w:p>
      <w:pPr>
        <w:spacing w:after="0"/>
        <w:ind w:left="0"/>
        <w:jc w:val="both"/>
      </w:pPr>
      <w:r>
        <w:rPr>
          <w:rFonts w:ascii="Times New Roman"/>
          <w:b w:val="false"/>
          <w:i w:val="false"/>
          <w:color w:val="000000"/>
          <w:sz w:val="28"/>
        </w:rPr>
        <w:t>
      1) мемлекеттік мекеме басшысы және басшысының орынбасары;</w:t>
      </w:r>
    </w:p>
    <w:bookmarkEnd w:id="20"/>
    <w:bookmarkStart w:name="z33" w:id="21"/>
    <w:p>
      <w:pPr>
        <w:spacing w:after="0"/>
        <w:ind w:left="0"/>
        <w:jc w:val="both"/>
      </w:pPr>
      <w:r>
        <w:rPr>
          <w:rFonts w:ascii="Times New Roman"/>
          <w:b w:val="false"/>
          <w:i w:val="false"/>
          <w:color w:val="000000"/>
          <w:sz w:val="28"/>
        </w:rPr>
        <w:t>
      2) аға мәдени ұйымдастырушы;</w:t>
      </w:r>
    </w:p>
    <w:bookmarkEnd w:id="21"/>
    <w:bookmarkStart w:name="z34" w:id="22"/>
    <w:p>
      <w:pPr>
        <w:spacing w:after="0"/>
        <w:ind w:left="0"/>
        <w:jc w:val="both"/>
      </w:pPr>
      <w:r>
        <w:rPr>
          <w:rFonts w:ascii="Times New Roman"/>
          <w:b w:val="false"/>
          <w:i w:val="false"/>
          <w:color w:val="000000"/>
          <w:sz w:val="28"/>
        </w:rPr>
        <w:t>
      3) сүйемелдеуші;</w:t>
      </w:r>
    </w:p>
    <w:bookmarkEnd w:id="22"/>
    <w:bookmarkStart w:name="z35" w:id="23"/>
    <w:p>
      <w:pPr>
        <w:spacing w:after="0"/>
        <w:ind w:left="0"/>
        <w:jc w:val="both"/>
      </w:pPr>
      <w:r>
        <w:rPr>
          <w:rFonts w:ascii="Times New Roman"/>
          <w:b w:val="false"/>
          <w:i w:val="false"/>
          <w:color w:val="000000"/>
          <w:sz w:val="28"/>
        </w:rPr>
        <w:t>
      4) аға кітапханашы, кітапханашы;</w:t>
      </w:r>
    </w:p>
    <w:bookmarkEnd w:id="23"/>
    <w:bookmarkStart w:name="z36" w:id="24"/>
    <w:p>
      <w:pPr>
        <w:spacing w:after="0"/>
        <w:ind w:left="0"/>
        <w:jc w:val="both"/>
      </w:pPr>
      <w:r>
        <w:rPr>
          <w:rFonts w:ascii="Times New Roman"/>
          <w:b w:val="false"/>
          <w:i w:val="false"/>
          <w:color w:val="000000"/>
          <w:sz w:val="28"/>
        </w:rPr>
        <w:t>
      5) музыкалық жетекші;</w:t>
      </w:r>
    </w:p>
    <w:bookmarkEnd w:id="24"/>
    <w:bookmarkStart w:name="z37" w:id="25"/>
    <w:p>
      <w:pPr>
        <w:spacing w:after="0"/>
        <w:ind w:left="0"/>
        <w:jc w:val="both"/>
      </w:pPr>
      <w:r>
        <w:rPr>
          <w:rFonts w:ascii="Times New Roman"/>
          <w:b w:val="false"/>
          <w:i w:val="false"/>
          <w:color w:val="000000"/>
          <w:sz w:val="28"/>
        </w:rPr>
        <w:t>
      6) барлық атаулының әдіскері;</w:t>
      </w:r>
    </w:p>
    <w:bookmarkEnd w:id="25"/>
    <w:bookmarkStart w:name="z38" w:id="26"/>
    <w:p>
      <w:pPr>
        <w:spacing w:after="0"/>
        <w:ind w:left="0"/>
        <w:jc w:val="both"/>
      </w:pPr>
      <w:r>
        <w:rPr>
          <w:rFonts w:ascii="Times New Roman"/>
          <w:b w:val="false"/>
          <w:i w:val="false"/>
          <w:color w:val="000000"/>
          <w:sz w:val="28"/>
        </w:rPr>
        <w:t>
      7) көркемдік жетекші;</w:t>
      </w:r>
    </w:p>
    <w:bookmarkEnd w:id="26"/>
    <w:bookmarkStart w:name="z39" w:id="27"/>
    <w:p>
      <w:pPr>
        <w:spacing w:after="0"/>
        <w:ind w:left="0"/>
        <w:jc w:val="both"/>
      </w:pPr>
      <w:r>
        <w:rPr>
          <w:rFonts w:ascii="Times New Roman"/>
          <w:b w:val="false"/>
          <w:i w:val="false"/>
          <w:color w:val="000000"/>
          <w:sz w:val="28"/>
        </w:rPr>
        <w:t>
      8) би үйірмесінің жетекшісі;</w:t>
      </w:r>
    </w:p>
    <w:bookmarkEnd w:id="27"/>
    <w:bookmarkStart w:name="z40" w:id="28"/>
    <w:p>
      <w:pPr>
        <w:spacing w:after="0"/>
        <w:ind w:left="0"/>
        <w:jc w:val="both"/>
      </w:pPr>
      <w:r>
        <w:rPr>
          <w:rFonts w:ascii="Times New Roman"/>
          <w:b w:val="false"/>
          <w:i w:val="false"/>
          <w:color w:val="000000"/>
          <w:sz w:val="28"/>
        </w:rPr>
        <w:t>
      9) сүйемелдеуші-концертмейстер;</w:t>
      </w:r>
    </w:p>
    <w:bookmarkEnd w:id="28"/>
    <w:bookmarkStart w:name="z41" w:id="29"/>
    <w:p>
      <w:pPr>
        <w:spacing w:after="0"/>
        <w:ind w:left="0"/>
        <w:jc w:val="both"/>
      </w:pPr>
      <w:r>
        <w:rPr>
          <w:rFonts w:ascii="Times New Roman"/>
          <w:b w:val="false"/>
          <w:i w:val="false"/>
          <w:color w:val="000000"/>
          <w:sz w:val="28"/>
        </w:rPr>
        <w:t>
      10) дыбыс режиссері;</w:t>
      </w:r>
    </w:p>
    <w:bookmarkEnd w:id="29"/>
    <w:bookmarkStart w:name="z42" w:id="30"/>
    <w:p>
      <w:pPr>
        <w:spacing w:after="0"/>
        <w:ind w:left="0"/>
        <w:jc w:val="both"/>
      </w:pPr>
      <w:r>
        <w:rPr>
          <w:rFonts w:ascii="Times New Roman"/>
          <w:b w:val="false"/>
          <w:i w:val="false"/>
          <w:color w:val="000000"/>
          <w:sz w:val="28"/>
        </w:rPr>
        <w:t>
      11) хор жетекшісі;</w:t>
      </w:r>
    </w:p>
    <w:bookmarkEnd w:id="30"/>
    <w:bookmarkStart w:name="z43" w:id="31"/>
    <w:p>
      <w:pPr>
        <w:spacing w:after="0"/>
        <w:ind w:left="0"/>
        <w:jc w:val="both"/>
      </w:pPr>
      <w:r>
        <w:rPr>
          <w:rFonts w:ascii="Times New Roman"/>
          <w:b w:val="false"/>
          <w:i w:val="false"/>
          <w:color w:val="000000"/>
          <w:sz w:val="28"/>
        </w:rPr>
        <w:t>
      12) вокал студиясының жетекшісі;</w:t>
      </w:r>
    </w:p>
    <w:bookmarkEnd w:id="31"/>
    <w:bookmarkStart w:name="z44" w:id="32"/>
    <w:p>
      <w:pPr>
        <w:spacing w:after="0"/>
        <w:ind w:left="0"/>
        <w:jc w:val="both"/>
      </w:pPr>
      <w:r>
        <w:rPr>
          <w:rFonts w:ascii="Times New Roman"/>
          <w:b w:val="false"/>
          <w:i w:val="false"/>
          <w:color w:val="000000"/>
          <w:sz w:val="28"/>
        </w:rPr>
        <w:t>
      13) көркемөнарпаздар ұжымының жетекшісі;</w:t>
      </w:r>
    </w:p>
    <w:bookmarkEnd w:id="32"/>
    <w:bookmarkStart w:name="z45" w:id="33"/>
    <w:p>
      <w:pPr>
        <w:spacing w:after="0"/>
        <w:ind w:left="0"/>
        <w:jc w:val="both"/>
      </w:pPr>
      <w:r>
        <w:rPr>
          <w:rFonts w:ascii="Times New Roman"/>
          <w:b w:val="false"/>
          <w:i w:val="false"/>
          <w:color w:val="000000"/>
          <w:sz w:val="28"/>
        </w:rPr>
        <w:t>
      14) бұқаралық шаралардың режиссеры;</w:t>
      </w:r>
    </w:p>
    <w:bookmarkEnd w:id="33"/>
    <w:bookmarkStart w:name="z46" w:id="34"/>
    <w:p>
      <w:pPr>
        <w:spacing w:after="0"/>
        <w:ind w:left="0"/>
        <w:jc w:val="both"/>
      </w:pPr>
      <w:r>
        <w:rPr>
          <w:rFonts w:ascii="Times New Roman"/>
          <w:b w:val="false"/>
          <w:i w:val="false"/>
          <w:color w:val="000000"/>
          <w:sz w:val="28"/>
        </w:rPr>
        <w:t>
      15) топ жетекшісі;</w:t>
      </w:r>
    </w:p>
    <w:bookmarkEnd w:id="34"/>
    <w:bookmarkStart w:name="z47" w:id="35"/>
    <w:p>
      <w:pPr>
        <w:spacing w:after="0"/>
        <w:ind w:left="0"/>
        <w:jc w:val="both"/>
      </w:pPr>
      <w:r>
        <w:rPr>
          <w:rFonts w:ascii="Times New Roman"/>
          <w:b w:val="false"/>
          <w:i w:val="false"/>
          <w:color w:val="000000"/>
          <w:sz w:val="28"/>
        </w:rPr>
        <w:t>
      16) халықтық ұжымның жетекшісі;</w:t>
      </w:r>
    </w:p>
    <w:bookmarkEnd w:id="35"/>
    <w:bookmarkStart w:name="z48" w:id="36"/>
    <w:p>
      <w:pPr>
        <w:spacing w:after="0"/>
        <w:ind w:left="0"/>
        <w:jc w:val="both"/>
      </w:pPr>
      <w:r>
        <w:rPr>
          <w:rFonts w:ascii="Times New Roman"/>
          <w:b w:val="false"/>
          <w:i w:val="false"/>
          <w:color w:val="000000"/>
          <w:sz w:val="28"/>
        </w:rPr>
        <w:t>
      17) студия жетекшісі;</w:t>
      </w:r>
    </w:p>
    <w:bookmarkEnd w:id="36"/>
    <w:bookmarkStart w:name="z49" w:id="37"/>
    <w:p>
      <w:pPr>
        <w:spacing w:after="0"/>
        <w:ind w:left="0"/>
        <w:jc w:val="both"/>
      </w:pPr>
      <w:r>
        <w:rPr>
          <w:rFonts w:ascii="Times New Roman"/>
          <w:b w:val="false"/>
          <w:i w:val="false"/>
          <w:color w:val="000000"/>
          <w:sz w:val="28"/>
        </w:rPr>
        <w:t>
      18) есепші, экономист;</w:t>
      </w:r>
    </w:p>
    <w:bookmarkEnd w:id="37"/>
    <w:bookmarkStart w:name="z50" w:id="38"/>
    <w:p>
      <w:pPr>
        <w:spacing w:after="0"/>
        <w:ind w:left="0"/>
        <w:jc w:val="both"/>
      </w:pPr>
      <w:r>
        <w:rPr>
          <w:rFonts w:ascii="Times New Roman"/>
          <w:b w:val="false"/>
          <w:i w:val="false"/>
          <w:color w:val="000000"/>
          <w:sz w:val="28"/>
        </w:rPr>
        <w:t>
      19) оператор - программист;</w:t>
      </w:r>
    </w:p>
    <w:bookmarkEnd w:id="38"/>
    <w:bookmarkStart w:name="z51" w:id="39"/>
    <w:p>
      <w:pPr>
        <w:spacing w:after="0"/>
        <w:ind w:left="0"/>
        <w:jc w:val="both"/>
      </w:pPr>
      <w:r>
        <w:rPr>
          <w:rFonts w:ascii="Times New Roman"/>
          <w:b w:val="false"/>
          <w:i w:val="false"/>
          <w:color w:val="000000"/>
          <w:sz w:val="28"/>
        </w:rPr>
        <w:t>
      20) әдіскер;</w:t>
      </w:r>
    </w:p>
    <w:bookmarkEnd w:id="39"/>
    <w:bookmarkStart w:name="z52" w:id="40"/>
    <w:p>
      <w:pPr>
        <w:spacing w:after="0"/>
        <w:ind w:left="0"/>
        <w:jc w:val="both"/>
      </w:pPr>
      <w:r>
        <w:rPr>
          <w:rFonts w:ascii="Times New Roman"/>
          <w:b w:val="false"/>
          <w:i w:val="false"/>
          <w:color w:val="000000"/>
          <w:sz w:val="28"/>
        </w:rPr>
        <w:t>
      21) әнші;</w:t>
      </w:r>
    </w:p>
    <w:bookmarkEnd w:id="40"/>
    <w:bookmarkStart w:name="z53" w:id="41"/>
    <w:p>
      <w:pPr>
        <w:spacing w:after="0"/>
        <w:ind w:left="0"/>
        <w:jc w:val="both"/>
      </w:pPr>
      <w:r>
        <w:rPr>
          <w:rFonts w:ascii="Times New Roman"/>
          <w:b w:val="false"/>
          <w:i w:val="false"/>
          <w:color w:val="000000"/>
          <w:sz w:val="28"/>
        </w:rPr>
        <w:t>
      22) мәдени шара ұйымдастырушы;</w:t>
      </w:r>
    </w:p>
    <w:bookmarkEnd w:id="41"/>
    <w:bookmarkStart w:name="z54" w:id="42"/>
    <w:p>
      <w:pPr>
        <w:spacing w:after="0"/>
        <w:ind w:left="0"/>
        <w:jc w:val="both"/>
      </w:pPr>
      <w:r>
        <w:rPr>
          <w:rFonts w:ascii="Times New Roman"/>
          <w:b w:val="false"/>
          <w:i w:val="false"/>
          <w:color w:val="000000"/>
          <w:sz w:val="28"/>
        </w:rPr>
        <w:t>
      23) музыкалық-оператор;</w:t>
      </w:r>
    </w:p>
    <w:bookmarkEnd w:id="42"/>
    <w:bookmarkStart w:name="z55" w:id="43"/>
    <w:p>
      <w:pPr>
        <w:spacing w:after="0"/>
        <w:ind w:left="0"/>
        <w:jc w:val="both"/>
      </w:pPr>
      <w:r>
        <w:rPr>
          <w:rFonts w:ascii="Times New Roman"/>
          <w:b w:val="false"/>
          <w:i w:val="false"/>
          <w:color w:val="000000"/>
          <w:sz w:val="28"/>
        </w:rPr>
        <w:t>
      24) костюмер;</w:t>
      </w:r>
    </w:p>
    <w:bookmarkEnd w:id="43"/>
    <w:bookmarkStart w:name="z56" w:id="44"/>
    <w:p>
      <w:pPr>
        <w:spacing w:after="0"/>
        <w:ind w:left="0"/>
        <w:jc w:val="both"/>
      </w:pPr>
      <w:r>
        <w:rPr>
          <w:rFonts w:ascii="Times New Roman"/>
          <w:b w:val="false"/>
          <w:i w:val="false"/>
          <w:color w:val="000000"/>
          <w:sz w:val="28"/>
        </w:rPr>
        <w:t>
      25) іс - жүргізуші;</w:t>
      </w:r>
    </w:p>
    <w:bookmarkEnd w:id="44"/>
    <w:bookmarkStart w:name="z57" w:id="45"/>
    <w:p>
      <w:pPr>
        <w:spacing w:after="0"/>
        <w:ind w:left="0"/>
        <w:jc w:val="both"/>
      </w:pPr>
      <w:r>
        <w:rPr>
          <w:rFonts w:ascii="Times New Roman"/>
          <w:b w:val="false"/>
          <w:i w:val="false"/>
          <w:color w:val="000000"/>
          <w:sz w:val="28"/>
        </w:rPr>
        <w:t>
      26) суретші.</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