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8ae2" w14:textId="8aa8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Миролюбовка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44-10 шешімі. Шығыс Қазақстан облысының Әділет департаментінде 2020 жылғы 16 қаңтарда № 6548 болып тіркелді. Күші жойылды - Шығыс Қазақстан облысы Көкпекті аудандық мәслихатының 2020 жылғы 29 желтоқсандағы № 56-10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Миролюбовка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19 000,1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1 596,0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776,0 мың теңге сомасында ағымдағы нысаналы трансферттер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Миролюбовка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51-5/8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2 940 ,6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Миролюбовка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қаңтары № 44-10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